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748BD" w14:textId="77777777" w:rsidR="00C257FA" w:rsidRPr="00A723DC" w:rsidRDefault="00C257FA" w:rsidP="000F024E">
      <w:pPr>
        <w:pStyle w:val="Header"/>
        <w:tabs>
          <w:tab w:val="left" w:pos="4280"/>
        </w:tabs>
        <w:rPr>
          <w:rFonts w:ascii="Times New Roman" w:hAnsi="Times New Roman" w:cs="Times New Roman"/>
          <w:sz w:val="24"/>
          <w:szCs w:val="24"/>
          <w:lang w:val="sr-Latn-RS"/>
        </w:rPr>
      </w:pPr>
      <w:r w:rsidRPr="00A723DC">
        <w:rPr>
          <w:rFonts w:ascii="Times New Roman" w:hAnsi="Times New Roman" w:cs="Times New Roman"/>
          <w:noProof/>
          <w:sz w:val="24"/>
          <w:szCs w:val="24"/>
        </w:rPr>
        <w:drawing>
          <wp:inline distT="0" distB="0" distL="0" distR="0" wp14:anchorId="1CFBD7E2" wp14:editId="0495B0C7">
            <wp:extent cx="2674620" cy="713740"/>
            <wp:effectExtent l="0" t="0" r="0" b="0"/>
            <wp:docPr id="1" name="Picture 1" descr="C:\Documents and Settings\nikola\Desktop\crveni-krst-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ikola\Desktop\crveni-krst-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4620" cy="713740"/>
                    </a:xfrm>
                    <a:prstGeom prst="rect">
                      <a:avLst/>
                    </a:prstGeom>
                    <a:noFill/>
                    <a:ln>
                      <a:noFill/>
                    </a:ln>
                  </pic:spPr>
                </pic:pic>
              </a:graphicData>
            </a:graphic>
          </wp:inline>
        </w:drawing>
      </w:r>
      <w:r w:rsidRPr="00A723DC">
        <w:rPr>
          <w:rFonts w:ascii="Times New Roman" w:hAnsi="Times New Roman" w:cs="Times New Roman"/>
          <w:sz w:val="24"/>
          <w:szCs w:val="24"/>
          <w:lang w:val="sr-Latn-RS"/>
        </w:rPr>
        <w:tab/>
      </w:r>
      <w:r w:rsidRPr="00A723DC">
        <w:rPr>
          <w:rFonts w:ascii="Times New Roman" w:hAnsi="Times New Roman" w:cs="Times New Roman"/>
          <w:sz w:val="24"/>
          <w:szCs w:val="24"/>
          <w:lang w:val="sr-Latn-RS"/>
        </w:rPr>
        <w:tab/>
      </w:r>
    </w:p>
    <w:p w14:paraId="4ACE697B" w14:textId="77777777" w:rsidR="00C257FA" w:rsidRPr="00A723DC" w:rsidRDefault="00C257FA" w:rsidP="000F024E">
      <w:pPr>
        <w:spacing w:before="100" w:beforeAutospacing="1" w:after="100" w:afterAutospacing="1"/>
        <w:jc w:val="both"/>
        <w:rPr>
          <w:rFonts w:ascii="Times New Roman" w:hAnsi="Times New Roman" w:cs="Times New Roman"/>
          <w:sz w:val="24"/>
          <w:szCs w:val="24"/>
          <w:lang w:val="sr-Latn-RS"/>
        </w:rPr>
      </w:pPr>
      <w:r w:rsidRPr="00A723DC">
        <w:rPr>
          <w:rFonts w:ascii="Times New Roman" w:hAnsi="Times New Roman" w:cs="Times New Roman"/>
          <w:sz w:val="24"/>
          <w:szCs w:val="24"/>
          <w:lang w:val="sr-Latn-RS"/>
        </w:rPr>
        <w:t>CRVENI KRST SRBIJE</w:t>
      </w:r>
    </w:p>
    <w:p w14:paraId="6BB15FF5" w14:textId="77777777" w:rsidR="00C257FA" w:rsidRPr="00A723DC" w:rsidRDefault="00C257FA" w:rsidP="000F024E">
      <w:pPr>
        <w:spacing w:before="100" w:beforeAutospacing="1" w:after="100" w:afterAutospacing="1"/>
        <w:jc w:val="both"/>
        <w:rPr>
          <w:rFonts w:ascii="Times New Roman" w:hAnsi="Times New Roman" w:cs="Times New Roman"/>
          <w:sz w:val="24"/>
          <w:szCs w:val="24"/>
          <w:lang w:val="sr-Latn-RS"/>
        </w:rPr>
      </w:pPr>
      <w:r w:rsidRPr="00A723DC">
        <w:rPr>
          <w:rFonts w:ascii="Times New Roman" w:hAnsi="Times New Roman" w:cs="Times New Roman"/>
          <w:sz w:val="24"/>
          <w:szCs w:val="24"/>
          <w:lang w:val="sr-Latn-RS"/>
        </w:rPr>
        <w:t>Beograd, Simina 19</w:t>
      </w:r>
    </w:p>
    <w:p w14:paraId="0EBB36C3" w14:textId="77777777" w:rsidR="00C257FA" w:rsidRPr="00A723DC" w:rsidRDefault="00C257FA" w:rsidP="000F024E">
      <w:pPr>
        <w:spacing w:after="0" w:line="240" w:lineRule="auto"/>
        <w:ind w:right="-450"/>
        <w:jc w:val="center"/>
        <w:rPr>
          <w:rFonts w:ascii="Times New Roman" w:hAnsi="Times New Roman" w:cs="Times New Roman"/>
          <w:b/>
          <w:sz w:val="24"/>
          <w:szCs w:val="24"/>
          <w:lang w:val="sr-Latn-RS"/>
        </w:rPr>
      </w:pPr>
      <w:r w:rsidRPr="00A723DC">
        <w:rPr>
          <w:rFonts w:ascii="Times New Roman" w:hAnsi="Times New Roman" w:cs="Times New Roman"/>
          <w:b/>
          <w:sz w:val="24"/>
          <w:szCs w:val="24"/>
          <w:lang w:val="sr-Latn-RS"/>
        </w:rPr>
        <w:t>POZIV ZA DOSTAVLJANJE PONUDA</w:t>
      </w:r>
    </w:p>
    <w:p w14:paraId="3F309AF3" w14:textId="41CFAC51" w:rsidR="00C257FA" w:rsidRPr="00A723DC" w:rsidRDefault="00C257FA" w:rsidP="000F024E">
      <w:pPr>
        <w:spacing w:after="0" w:line="240" w:lineRule="auto"/>
        <w:ind w:right="-450"/>
        <w:jc w:val="center"/>
        <w:rPr>
          <w:rFonts w:ascii="Times New Roman" w:hAnsi="Times New Roman" w:cs="Times New Roman"/>
          <w:b/>
          <w:sz w:val="24"/>
          <w:szCs w:val="24"/>
          <w:lang w:val="sr-Latn-RS"/>
        </w:rPr>
      </w:pPr>
      <w:r w:rsidRPr="00A723DC">
        <w:rPr>
          <w:rFonts w:ascii="Times New Roman" w:hAnsi="Times New Roman" w:cs="Times New Roman"/>
          <w:b/>
          <w:sz w:val="24"/>
          <w:szCs w:val="24"/>
          <w:lang w:val="sr-Latn-RS"/>
        </w:rPr>
        <w:t xml:space="preserve">F </w:t>
      </w:r>
      <w:r w:rsidR="00A723DC" w:rsidRPr="00A723DC">
        <w:rPr>
          <w:rFonts w:ascii="Times New Roman" w:hAnsi="Times New Roman" w:cs="Times New Roman"/>
          <w:b/>
          <w:sz w:val="24"/>
          <w:szCs w:val="24"/>
          <w:lang w:val="sr-Latn-RS"/>
        </w:rPr>
        <w:t>5</w:t>
      </w:r>
      <w:r w:rsidRPr="00A723DC">
        <w:rPr>
          <w:rFonts w:ascii="Times New Roman" w:hAnsi="Times New Roman" w:cs="Times New Roman"/>
          <w:b/>
          <w:sz w:val="24"/>
          <w:szCs w:val="24"/>
          <w:lang w:val="sr-Latn-RS"/>
        </w:rPr>
        <w:t>/</w:t>
      </w:r>
      <w:r w:rsidR="00A723DC" w:rsidRPr="00A723DC">
        <w:rPr>
          <w:rFonts w:ascii="Times New Roman" w:hAnsi="Times New Roman" w:cs="Times New Roman"/>
          <w:b/>
          <w:sz w:val="24"/>
          <w:szCs w:val="24"/>
          <w:lang w:val="sr-Latn-RS"/>
        </w:rPr>
        <w:t>25</w:t>
      </w:r>
    </w:p>
    <w:p w14:paraId="46B53A63" w14:textId="77777777" w:rsidR="00C257FA" w:rsidRPr="00A723DC" w:rsidRDefault="00C257FA" w:rsidP="000F024E">
      <w:pPr>
        <w:spacing w:after="0" w:line="240" w:lineRule="auto"/>
        <w:ind w:right="-450"/>
        <w:jc w:val="both"/>
        <w:rPr>
          <w:rFonts w:ascii="Times New Roman" w:hAnsi="Times New Roman" w:cs="Times New Roman"/>
          <w:sz w:val="24"/>
          <w:szCs w:val="24"/>
          <w:lang w:val="sr-Latn-RS"/>
        </w:rPr>
      </w:pPr>
    </w:p>
    <w:p w14:paraId="318DC733" w14:textId="0B380E41" w:rsidR="00C257FA" w:rsidRPr="00A723DC" w:rsidRDefault="00C257FA" w:rsidP="000F024E">
      <w:pPr>
        <w:jc w:val="both"/>
        <w:rPr>
          <w:rFonts w:ascii="Times New Roman" w:hAnsi="Times New Roman" w:cs="Times New Roman"/>
          <w:sz w:val="24"/>
          <w:szCs w:val="24"/>
          <w:lang w:val="sr-Latn-RS"/>
        </w:rPr>
      </w:pPr>
      <w:r w:rsidRPr="00A723DC">
        <w:rPr>
          <w:rFonts w:ascii="Times New Roman" w:hAnsi="Times New Roman" w:cs="Times New Roman"/>
          <w:sz w:val="24"/>
          <w:szCs w:val="24"/>
          <w:lang w:val="sr-Latn-RS"/>
        </w:rPr>
        <w:t xml:space="preserve">Crveni krst Srbije poziva potencijalne ponuđače da dostave svoje pisane ponude za nabavku </w:t>
      </w:r>
      <w:r w:rsidR="00A723DC" w:rsidRPr="00A723DC">
        <w:rPr>
          <w:rFonts w:ascii="Times New Roman" w:hAnsi="Times New Roman" w:cs="Times New Roman"/>
          <w:sz w:val="24"/>
          <w:szCs w:val="24"/>
          <w:lang w:val="sr-Latn-RS"/>
        </w:rPr>
        <w:t>vanbrodskih motora</w:t>
      </w:r>
      <w:r w:rsidRPr="00A723DC">
        <w:rPr>
          <w:rFonts w:ascii="Times New Roman" w:hAnsi="Times New Roman" w:cs="Times New Roman"/>
          <w:sz w:val="24"/>
          <w:szCs w:val="24"/>
          <w:lang w:val="sr-Latn-RS"/>
        </w:rPr>
        <w:t xml:space="preserve"> na osnovu postupka nabavke koji se sprovodi saglasno članu </w:t>
      </w:r>
      <w:r w:rsidR="00A723DC" w:rsidRPr="00A723DC">
        <w:rPr>
          <w:rFonts w:ascii="Times New Roman" w:hAnsi="Times New Roman" w:cs="Times New Roman"/>
          <w:sz w:val="24"/>
          <w:szCs w:val="24"/>
          <w:lang w:val="sr-Latn-RS"/>
        </w:rPr>
        <w:t>27</w:t>
      </w:r>
      <w:r w:rsidRPr="00A723DC">
        <w:rPr>
          <w:rFonts w:ascii="Times New Roman" w:hAnsi="Times New Roman" w:cs="Times New Roman"/>
          <w:sz w:val="24"/>
          <w:szCs w:val="24"/>
          <w:lang w:val="sr-Latn-RS"/>
        </w:rPr>
        <w:t xml:space="preserve">. stav </w:t>
      </w:r>
      <w:r w:rsidR="00A723DC" w:rsidRPr="00A723DC">
        <w:rPr>
          <w:rFonts w:ascii="Times New Roman" w:hAnsi="Times New Roman" w:cs="Times New Roman"/>
          <w:sz w:val="24"/>
          <w:szCs w:val="24"/>
          <w:lang w:val="sr-Latn-RS"/>
        </w:rPr>
        <w:t>1</w:t>
      </w:r>
      <w:r w:rsidRPr="00A723DC">
        <w:rPr>
          <w:rFonts w:ascii="Times New Roman" w:hAnsi="Times New Roman" w:cs="Times New Roman"/>
          <w:sz w:val="24"/>
          <w:szCs w:val="24"/>
          <w:lang w:val="sr-Latn-RS"/>
        </w:rPr>
        <w:t xml:space="preserve">. Zakona o javnim nabavkama. </w:t>
      </w:r>
    </w:p>
    <w:p w14:paraId="5F9B8339" w14:textId="3EC4B621" w:rsidR="00C257FA" w:rsidRDefault="00C257FA" w:rsidP="000F024E">
      <w:pPr>
        <w:jc w:val="both"/>
        <w:rPr>
          <w:rFonts w:ascii="Times New Roman" w:hAnsi="Times New Roman" w:cs="Times New Roman"/>
          <w:b/>
          <w:sz w:val="24"/>
          <w:szCs w:val="24"/>
          <w:lang w:val="sr-Latn-RS"/>
        </w:rPr>
      </w:pPr>
    </w:p>
    <w:p w14:paraId="2704F25D" w14:textId="77777777" w:rsidR="00A723DC" w:rsidRPr="00A723DC" w:rsidRDefault="00A723DC" w:rsidP="00A723DC">
      <w:pPr>
        <w:pStyle w:val="a"/>
        <w:rPr>
          <w:rFonts w:ascii="Times New Roman" w:hAnsi="Times New Roman" w:cs="Times New Roman"/>
          <w:b/>
          <w:sz w:val="24"/>
          <w:szCs w:val="24"/>
        </w:rPr>
      </w:pPr>
      <w:r w:rsidRPr="00A723DC">
        <w:rPr>
          <w:rFonts w:ascii="Times New Roman" w:hAnsi="Times New Roman" w:cs="Times New Roman"/>
          <w:b/>
          <w:sz w:val="24"/>
          <w:szCs w:val="24"/>
        </w:rPr>
        <w:t xml:space="preserve">PREDMET NABAVKE </w:t>
      </w:r>
    </w:p>
    <w:p w14:paraId="44367ED3" w14:textId="77777777" w:rsidR="00A723DC" w:rsidRPr="00A723DC" w:rsidRDefault="00A723DC" w:rsidP="00A723DC">
      <w:pPr>
        <w:rPr>
          <w:rFonts w:ascii="Times New Roman" w:hAnsi="Times New Roman" w:cs="Times New Roman"/>
          <w:sz w:val="24"/>
          <w:szCs w:val="24"/>
          <w:lang w:val="sr-Latn-RS"/>
        </w:rPr>
      </w:pPr>
      <w:r w:rsidRPr="00A723DC">
        <w:rPr>
          <w:rFonts w:ascii="Times New Roman" w:hAnsi="Times New Roman" w:cs="Times New Roman"/>
          <w:sz w:val="24"/>
          <w:szCs w:val="24"/>
          <w:lang w:val="ru-RU"/>
        </w:rPr>
        <w:t>Predmet nabavke su</w:t>
      </w:r>
      <w:r w:rsidRPr="00A723DC">
        <w:rPr>
          <w:rFonts w:ascii="Times New Roman" w:hAnsi="Times New Roman" w:cs="Times New Roman"/>
          <w:sz w:val="24"/>
          <w:szCs w:val="24"/>
          <w:lang w:val="sr-Latn-RS"/>
        </w:rPr>
        <w:t xml:space="preserve"> novi vanbrodski motori.</w:t>
      </w:r>
    </w:p>
    <w:p w14:paraId="79AC3DAA" w14:textId="77777777" w:rsidR="00A723DC" w:rsidRPr="00A723DC" w:rsidRDefault="00A723DC" w:rsidP="00A723DC">
      <w:pPr>
        <w:jc w:val="both"/>
        <w:rPr>
          <w:rFonts w:ascii="Times New Roman" w:hAnsi="Times New Roman" w:cs="Times New Roman"/>
          <w:sz w:val="24"/>
          <w:szCs w:val="24"/>
        </w:rPr>
      </w:pPr>
      <w:r w:rsidRPr="00A723DC">
        <w:rPr>
          <w:rFonts w:ascii="Times New Roman" w:hAnsi="Times New Roman" w:cs="Times New Roman"/>
          <w:sz w:val="24"/>
          <w:szCs w:val="24"/>
        </w:rPr>
        <w:t>Ova nabavka nije podeljena na partije.</w:t>
      </w:r>
      <w:r>
        <w:rPr>
          <w:rFonts w:ascii="Times New Roman" w:hAnsi="Times New Roman" w:cs="Times New Roman"/>
          <w:sz w:val="24"/>
          <w:szCs w:val="24"/>
        </w:rPr>
        <w:t xml:space="preserve"> Ponuđači moraju dati ponudu u ukupnim traženim količinama.</w:t>
      </w:r>
    </w:p>
    <w:p w14:paraId="5FC69ADE" w14:textId="77777777" w:rsidR="00A723DC" w:rsidRPr="00A723DC" w:rsidRDefault="00A723DC" w:rsidP="00A723DC">
      <w:pPr>
        <w:jc w:val="both"/>
        <w:rPr>
          <w:rFonts w:ascii="Times New Roman" w:hAnsi="Times New Roman" w:cs="Times New Roman"/>
          <w:sz w:val="24"/>
          <w:szCs w:val="24"/>
        </w:rPr>
      </w:pPr>
    </w:p>
    <w:p w14:paraId="61301714" w14:textId="77777777" w:rsidR="00A723DC" w:rsidRPr="00A723DC" w:rsidRDefault="00A723DC" w:rsidP="00A723DC">
      <w:pPr>
        <w:jc w:val="center"/>
        <w:rPr>
          <w:rFonts w:ascii="Times New Roman" w:hAnsi="Times New Roman" w:cs="Times New Roman"/>
          <w:sz w:val="24"/>
          <w:szCs w:val="24"/>
        </w:rPr>
      </w:pPr>
      <w:r w:rsidRPr="00A723DC">
        <w:rPr>
          <w:rFonts w:ascii="Times New Roman" w:hAnsi="Times New Roman" w:cs="Times New Roman"/>
          <w:sz w:val="24"/>
          <w:szCs w:val="24"/>
        </w:rPr>
        <w:t>TEHNIČKE KARAKTERISTIKE</w:t>
      </w:r>
    </w:p>
    <w:p w14:paraId="0CF251B4" w14:textId="77777777" w:rsidR="00A723DC" w:rsidRPr="00A723DC" w:rsidRDefault="00A723DC" w:rsidP="00A723DC">
      <w:pPr>
        <w:jc w:val="both"/>
        <w:rPr>
          <w:rFonts w:ascii="Times New Roman" w:hAnsi="Times New Roman" w:cs="Times New Roman"/>
          <w:iCs/>
          <w:sz w:val="24"/>
          <w:szCs w:val="24"/>
          <w:lang w:val="sr-Latn-CS"/>
        </w:rPr>
      </w:pPr>
      <w:r w:rsidRPr="00A723DC">
        <w:rPr>
          <w:rFonts w:ascii="Times New Roman" w:hAnsi="Times New Roman" w:cs="Times New Roman"/>
          <w:b/>
          <w:sz w:val="24"/>
          <w:szCs w:val="24"/>
        </w:rPr>
        <w:t>Vanbrodski motori -</w:t>
      </w:r>
      <w:r w:rsidRPr="00A723DC">
        <w:rPr>
          <w:rFonts w:ascii="Times New Roman" w:hAnsi="Times New Roman" w:cs="Times New Roman"/>
          <w:i/>
          <w:sz w:val="24"/>
          <w:szCs w:val="24"/>
          <w:lang w:val="sr-Latn-RS"/>
        </w:rPr>
        <w:t xml:space="preserve"> </w:t>
      </w:r>
      <w:r w:rsidRPr="00A723DC">
        <w:rPr>
          <w:rFonts w:ascii="Times New Roman" w:hAnsi="Times New Roman" w:cs="Times New Roman"/>
          <w:b/>
          <w:bCs/>
          <w:iCs/>
          <w:sz w:val="24"/>
          <w:szCs w:val="24"/>
          <w:lang w:val="sr-Latn-RS"/>
        </w:rPr>
        <w:t>Yamaha, model F25 GWH S</w:t>
      </w:r>
    </w:p>
    <w:p w14:paraId="47352E66" w14:textId="77777777" w:rsidR="00A723DC" w:rsidRPr="00A723DC" w:rsidRDefault="00A723DC" w:rsidP="00A723DC">
      <w:pPr>
        <w:jc w:val="both"/>
        <w:rPr>
          <w:rFonts w:ascii="Times New Roman" w:hAnsi="Times New Roman" w:cs="Times New Roman"/>
          <w:sz w:val="24"/>
          <w:szCs w:val="24"/>
          <w:lang w:val="sr-Latn-CS"/>
        </w:rPr>
      </w:pPr>
      <w:r w:rsidRPr="00A723DC">
        <w:rPr>
          <w:rFonts w:ascii="Times New Roman" w:hAnsi="Times New Roman" w:cs="Times New Roman"/>
          <w:sz w:val="24"/>
          <w:szCs w:val="24"/>
          <w:lang w:val="sr-Latn-CS"/>
        </w:rPr>
        <w:t xml:space="preserve">Količina: 2 kom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1"/>
      </w:tblGrid>
      <w:tr w:rsidR="00A723DC" w:rsidRPr="00A723DC" w14:paraId="1C9E1839" w14:textId="77777777" w:rsidTr="00950C81">
        <w:trPr>
          <w:trHeight w:val="390"/>
        </w:trPr>
        <w:tc>
          <w:tcPr>
            <w:tcW w:w="5000" w:type="pct"/>
            <w:shd w:val="clear" w:color="auto" w:fill="F2F2F2"/>
            <w:vAlign w:val="center"/>
          </w:tcPr>
          <w:p w14:paraId="5E41C7E2" w14:textId="77777777" w:rsidR="00A723DC" w:rsidRPr="00A723DC" w:rsidRDefault="00A723DC" w:rsidP="00950C81">
            <w:pPr>
              <w:rPr>
                <w:rFonts w:ascii="Times New Roman" w:hAnsi="Times New Roman" w:cs="Times New Roman"/>
                <w:b/>
                <w:sz w:val="24"/>
                <w:szCs w:val="24"/>
                <w:lang w:val="sr-Latn-CS"/>
              </w:rPr>
            </w:pPr>
            <w:r w:rsidRPr="00A723DC">
              <w:rPr>
                <w:rFonts w:ascii="Times New Roman" w:hAnsi="Times New Roman" w:cs="Times New Roman"/>
                <w:b/>
                <w:sz w:val="24"/>
                <w:szCs w:val="24"/>
                <w:lang w:val="sr-Latn-CS"/>
              </w:rPr>
              <w:t>Performance i karakteristike motora:</w:t>
            </w:r>
          </w:p>
        </w:tc>
      </w:tr>
      <w:tr w:rsidR="00A723DC" w:rsidRPr="00A723DC" w14:paraId="4001C17A" w14:textId="77777777" w:rsidTr="00950C81">
        <w:tc>
          <w:tcPr>
            <w:tcW w:w="5000" w:type="pct"/>
            <w:shd w:val="clear" w:color="auto" w:fill="auto"/>
          </w:tcPr>
          <w:p w14:paraId="7814047E" w14:textId="77777777" w:rsidR="00A723DC" w:rsidRPr="00A723DC" w:rsidRDefault="00A723DC" w:rsidP="00950C81">
            <w:pPr>
              <w:numPr>
                <w:ilvl w:val="0"/>
                <w:numId w:val="12"/>
              </w:numPr>
              <w:spacing w:after="0" w:line="240" w:lineRule="auto"/>
              <w:ind w:left="426"/>
              <w:jc w:val="both"/>
              <w:rPr>
                <w:rFonts w:ascii="Times New Roman" w:hAnsi="Times New Roman" w:cs="Times New Roman"/>
                <w:sz w:val="24"/>
                <w:szCs w:val="24"/>
                <w:lang w:val="sr-Latn-CS"/>
              </w:rPr>
            </w:pPr>
            <w:r w:rsidRPr="00A723DC">
              <w:rPr>
                <w:rFonts w:ascii="Times New Roman" w:hAnsi="Times New Roman" w:cs="Times New Roman"/>
                <w:sz w:val="24"/>
                <w:szCs w:val="24"/>
                <w:lang w:val="sr-Latn-CS"/>
              </w:rPr>
              <w:t>Konfiguracija: L2</w:t>
            </w:r>
          </w:p>
          <w:p w14:paraId="32FD420C" w14:textId="77777777" w:rsidR="00A723DC" w:rsidRPr="00A723DC" w:rsidRDefault="00A723DC" w:rsidP="00950C81">
            <w:pPr>
              <w:numPr>
                <w:ilvl w:val="0"/>
                <w:numId w:val="12"/>
              </w:numPr>
              <w:spacing w:after="0" w:line="240" w:lineRule="auto"/>
              <w:ind w:left="426"/>
              <w:jc w:val="both"/>
              <w:rPr>
                <w:rFonts w:ascii="Times New Roman" w:hAnsi="Times New Roman" w:cs="Times New Roman"/>
                <w:sz w:val="24"/>
                <w:szCs w:val="24"/>
                <w:lang w:val="sr-Latn-CS"/>
              </w:rPr>
            </w:pPr>
            <w:r w:rsidRPr="00A723DC">
              <w:rPr>
                <w:rFonts w:ascii="Times New Roman" w:hAnsi="Times New Roman" w:cs="Times New Roman"/>
                <w:sz w:val="24"/>
                <w:szCs w:val="24"/>
                <w:lang w:val="sr-Latn-CS"/>
              </w:rPr>
              <w:t>Tip motora: 4-taktni</w:t>
            </w:r>
          </w:p>
          <w:p w14:paraId="38DB8BF8" w14:textId="77777777" w:rsidR="00A723DC" w:rsidRPr="00A723DC" w:rsidRDefault="00A723DC" w:rsidP="00950C81">
            <w:pPr>
              <w:numPr>
                <w:ilvl w:val="0"/>
                <w:numId w:val="12"/>
              </w:numPr>
              <w:spacing w:after="0" w:line="240" w:lineRule="auto"/>
              <w:ind w:left="426"/>
              <w:jc w:val="both"/>
              <w:rPr>
                <w:rFonts w:ascii="Times New Roman" w:hAnsi="Times New Roman" w:cs="Times New Roman"/>
                <w:sz w:val="24"/>
                <w:szCs w:val="24"/>
                <w:lang w:val="sr-Latn-CS"/>
              </w:rPr>
            </w:pPr>
            <w:r w:rsidRPr="00A723DC">
              <w:rPr>
                <w:rFonts w:ascii="Times New Roman" w:hAnsi="Times New Roman" w:cs="Times New Roman"/>
                <w:sz w:val="24"/>
                <w:szCs w:val="24"/>
                <w:lang w:val="sr-Latn-CS"/>
              </w:rPr>
              <w:t>Snaga kW (KS): 18,4 (25)</w:t>
            </w:r>
          </w:p>
          <w:p w14:paraId="5995791E" w14:textId="77777777" w:rsidR="00A723DC" w:rsidRPr="00A723DC" w:rsidRDefault="00A723DC" w:rsidP="00950C81">
            <w:pPr>
              <w:numPr>
                <w:ilvl w:val="0"/>
                <w:numId w:val="12"/>
              </w:numPr>
              <w:spacing w:after="0" w:line="240" w:lineRule="auto"/>
              <w:ind w:left="426"/>
              <w:jc w:val="both"/>
              <w:rPr>
                <w:rFonts w:ascii="Times New Roman" w:hAnsi="Times New Roman" w:cs="Times New Roman"/>
                <w:sz w:val="24"/>
                <w:szCs w:val="24"/>
                <w:lang w:val="sr-Latn-CS"/>
              </w:rPr>
            </w:pPr>
            <w:r w:rsidRPr="00A723DC">
              <w:rPr>
                <w:rFonts w:ascii="Times New Roman" w:hAnsi="Times New Roman" w:cs="Times New Roman"/>
                <w:sz w:val="24"/>
                <w:szCs w:val="24"/>
                <w:lang w:val="sr-Latn-CS"/>
              </w:rPr>
              <w:t>Zapremina (ccm): 432</w:t>
            </w:r>
          </w:p>
          <w:p w14:paraId="56544D70" w14:textId="77777777" w:rsidR="00A723DC" w:rsidRPr="00A723DC" w:rsidRDefault="00A723DC" w:rsidP="00950C81">
            <w:pPr>
              <w:numPr>
                <w:ilvl w:val="0"/>
                <w:numId w:val="12"/>
              </w:numPr>
              <w:spacing w:after="0" w:line="240" w:lineRule="auto"/>
              <w:ind w:left="426"/>
              <w:jc w:val="both"/>
              <w:rPr>
                <w:rFonts w:ascii="Times New Roman" w:hAnsi="Times New Roman" w:cs="Times New Roman"/>
                <w:sz w:val="24"/>
                <w:szCs w:val="24"/>
                <w:lang w:val="sr-Latn-CS"/>
              </w:rPr>
            </w:pPr>
            <w:r w:rsidRPr="00A723DC">
              <w:rPr>
                <w:rFonts w:ascii="Times New Roman" w:hAnsi="Times New Roman" w:cs="Times New Roman"/>
                <w:sz w:val="24"/>
                <w:szCs w:val="24"/>
                <w:lang w:val="sr-Latn-CS"/>
              </w:rPr>
              <w:t>Broj cilindara/konfiguracija: 2 cilindara</w:t>
            </w:r>
          </w:p>
          <w:p w14:paraId="7B2B9DD9" w14:textId="77777777" w:rsidR="00A723DC" w:rsidRPr="00A723DC" w:rsidRDefault="00A723DC" w:rsidP="00950C81">
            <w:pPr>
              <w:numPr>
                <w:ilvl w:val="0"/>
                <w:numId w:val="12"/>
              </w:numPr>
              <w:spacing w:after="0" w:line="240" w:lineRule="auto"/>
              <w:ind w:left="426"/>
              <w:jc w:val="both"/>
              <w:rPr>
                <w:rFonts w:ascii="Times New Roman" w:hAnsi="Times New Roman" w:cs="Times New Roman"/>
                <w:sz w:val="24"/>
                <w:szCs w:val="24"/>
                <w:lang w:val="sr-Latn-CS"/>
              </w:rPr>
            </w:pPr>
            <w:r w:rsidRPr="00A723DC">
              <w:rPr>
                <w:rFonts w:ascii="Times New Roman" w:hAnsi="Times New Roman" w:cs="Times New Roman"/>
                <w:sz w:val="24"/>
                <w:szCs w:val="24"/>
                <w:lang w:val="sr-Latn-CS"/>
              </w:rPr>
              <w:t>Prečnik i hod klipa: 65 mm x 65,1 mm</w:t>
            </w:r>
          </w:p>
          <w:p w14:paraId="535377B4" w14:textId="77777777" w:rsidR="00A723DC" w:rsidRPr="00A723DC" w:rsidRDefault="00A723DC" w:rsidP="00950C81">
            <w:pPr>
              <w:numPr>
                <w:ilvl w:val="0"/>
                <w:numId w:val="12"/>
              </w:numPr>
              <w:spacing w:after="0" w:line="240" w:lineRule="auto"/>
              <w:ind w:left="426"/>
              <w:jc w:val="both"/>
              <w:rPr>
                <w:rFonts w:ascii="Times New Roman" w:hAnsi="Times New Roman" w:cs="Times New Roman"/>
                <w:sz w:val="24"/>
                <w:szCs w:val="24"/>
                <w:lang w:val="sr-Latn-CS"/>
              </w:rPr>
            </w:pPr>
            <w:r w:rsidRPr="00A723DC">
              <w:rPr>
                <w:rFonts w:ascii="Times New Roman" w:hAnsi="Times New Roman" w:cs="Times New Roman"/>
                <w:sz w:val="24"/>
                <w:szCs w:val="24"/>
                <w:lang w:val="sr-Latn-CS"/>
              </w:rPr>
              <w:t>Snaga pri srednjem broju obrtaja: 6.000 o/min</w:t>
            </w:r>
          </w:p>
          <w:p w14:paraId="4424278E" w14:textId="77777777" w:rsidR="00A723DC" w:rsidRPr="00A723DC" w:rsidRDefault="00A723DC" w:rsidP="00950C81">
            <w:pPr>
              <w:numPr>
                <w:ilvl w:val="0"/>
                <w:numId w:val="12"/>
              </w:numPr>
              <w:spacing w:after="0" w:line="240" w:lineRule="auto"/>
              <w:ind w:left="426"/>
              <w:jc w:val="both"/>
              <w:rPr>
                <w:rFonts w:ascii="Times New Roman" w:hAnsi="Times New Roman" w:cs="Times New Roman"/>
                <w:sz w:val="24"/>
                <w:szCs w:val="24"/>
                <w:lang w:val="sr-Latn-CS"/>
              </w:rPr>
            </w:pPr>
            <w:r w:rsidRPr="00A723DC">
              <w:rPr>
                <w:rFonts w:ascii="Times New Roman" w:hAnsi="Times New Roman" w:cs="Times New Roman"/>
                <w:sz w:val="24"/>
                <w:szCs w:val="24"/>
                <w:lang w:val="sr-Latn-CS"/>
              </w:rPr>
              <w:t xml:space="preserve">Snaga na propeleru pri srednjem broju obrtaja: 18,4 kW </w:t>
            </w:r>
          </w:p>
          <w:p w14:paraId="3A0E5365" w14:textId="77777777" w:rsidR="00A723DC" w:rsidRPr="00A723DC" w:rsidRDefault="00A723DC" w:rsidP="00950C81">
            <w:pPr>
              <w:numPr>
                <w:ilvl w:val="0"/>
                <w:numId w:val="12"/>
              </w:numPr>
              <w:spacing w:after="0" w:line="240" w:lineRule="auto"/>
              <w:ind w:left="426"/>
              <w:jc w:val="both"/>
              <w:rPr>
                <w:rFonts w:ascii="Times New Roman" w:hAnsi="Times New Roman" w:cs="Times New Roman"/>
                <w:sz w:val="24"/>
                <w:szCs w:val="24"/>
                <w:lang w:val="sr-Latn-CS"/>
              </w:rPr>
            </w:pPr>
            <w:r w:rsidRPr="00A723DC">
              <w:rPr>
                <w:rFonts w:ascii="Times New Roman" w:hAnsi="Times New Roman" w:cs="Times New Roman"/>
                <w:sz w:val="24"/>
                <w:szCs w:val="24"/>
                <w:lang w:val="sr-Latn-CS"/>
              </w:rPr>
              <w:t>Radni opseg punog gasa: 5.000-6.000 o/min</w:t>
            </w:r>
          </w:p>
          <w:p w14:paraId="52A2173E" w14:textId="77777777" w:rsidR="00A723DC" w:rsidRPr="00A723DC" w:rsidRDefault="00A723DC" w:rsidP="00950C81">
            <w:pPr>
              <w:numPr>
                <w:ilvl w:val="0"/>
                <w:numId w:val="12"/>
              </w:numPr>
              <w:spacing w:after="0" w:line="240" w:lineRule="auto"/>
              <w:ind w:left="426"/>
              <w:jc w:val="both"/>
              <w:rPr>
                <w:rFonts w:ascii="Times New Roman" w:hAnsi="Times New Roman" w:cs="Times New Roman"/>
                <w:sz w:val="24"/>
                <w:szCs w:val="24"/>
                <w:lang w:val="sr-Latn-CS"/>
              </w:rPr>
            </w:pPr>
            <w:r w:rsidRPr="00A723DC">
              <w:rPr>
                <w:rFonts w:ascii="Times New Roman" w:hAnsi="Times New Roman" w:cs="Times New Roman"/>
                <w:sz w:val="24"/>
                <w:szCs w:val="24"/>
                <w:lang w:val="sr-Latn-CS"/>
              </w:rPr>
              <w:t>Sistem podmazivanja: Mokri karter</w:t>
            </w:r>
          </w:p>
          <w:p w14:paraId="2F627F4A" w14:textId="77777777" w:rsidR="00A723DC" w:rsidRPr="00A723DC" w:rsidRDefault="00A723DC" w:rsidP="00950C81">
            <w:pPr>
              <w:numPr>
                <w:ilvl w:val="0"/>
                <w:numId w:val="12"/>
              </w:numPr>
              <w:spacing w:after="0" w:line="240" w:lineRule="auto"/>
              <w:ind w:left="426"/>
              <w:jc w:val="both"/>
              <w:rPr>
                <w:rFonts w:ascii="Times New Roman" w:hAnsi="Times New Roman" w:cs="Times New Roman"/>
                <w:sz w:val="24"/>
                <w:szCs w:val="24"/>
                <w:lang w:val="sr-Latn-CS"/>
              </w:rPr>
            </w:pPr>
            <w:r w:rsidRPr="00A723DC">
              <w:rPr>
                <w:rFonts w:ascii="Times New Roman" w:hAnsi="Times New Roman" w:cs="Times New Roman"/>
                <w:sz w:val="24"/>
                <w:szCs w:val="24"/>
                <w:lang w:val="sr-Latn-CS"/>
              </w:rPr>
              <w:t>Napajanje gorivom: EFI</w:t>
            </w:r>
          </w:p>
          <w:p w14:paraId="70BA0495" w14:textId="77777777" w:rsidR="00A723DC" w:rsidRPr="00A723DC" w:rsidRDefault="00A723DC" w:rsidP="00950C81">
            <w:pPr>
              <w:numPr>
                <w:ilvl w:val="0"/>
                <w:numId w:val="12"/>
              </w:numPr>
              <w:spacing w:after="0" w:line="240" w:lineRule="auto"/>
              <w:ind w:left="426"/>
              <w:jc w:val="both"/>
              <w:rPr>
                <w:rFonts w:ascii="Times New Roman" w:hAnsi="Times New Roman" w:cs="Times New Roman"/>
                <w:sz w:val="24"/>
                <w:szCs w:val="24"/>
                <w:lang w:val="sr-Latn-CS"/>
              </w:rPr>
            </w:pPr>
            <w:r w:rsidRPr="00A723DC">
              <w:rPr>
                <w:rFonts w:ascii="Times New Roman" w:hAnsi="Times New Roman" w:cs="Times New Roman"/>
                <w:sz w:val="24"/>
                <w:szCs w:val="24"/>
                <w:lang w:val="sr-Latn-CS"/>
              </w:rPr>
              <w:t>Sistem za paljenje/napredovanje: CDI</w:t>
            </w:r>
          </w:p>
          <w:p w14:paraId="2B4ECC01" w14:textId="77777777" w:rsidR="00A723DC" w:rsidRPr="00A723DC" w:rsidRDefault="00A723DC" w:rsidP="00950C81">
            <w:pPr>
              <w:numPr>
                <w:ilvl w:val="0"/>
                <w:numId w:val="12"/>
              </w:numPr>
              <w:spacing w:after="0" w:line="240" w:lineRule="auto"/>
              <w:ind w:left="426"/>
              <w:jc w:val="both"/>
              <w:rPr>
                <w:rFonts w:ascii="Times New Roman" w:hAnsi="Times New Roman" w:cs="Times New Roman"/>
                <w:sz w:val="24"/>
                <w:szCs w:val="24"/>
                <w:lang w:val="sr-Latn-CS"/>
              </w:rPr>
            </w:pPr>
            <w:r w:rsidRPr="00A723DC">
              <w:rPr>
                <w:rFonts w:ascii="Times New Roman" w:hAnsi="Times New Roman" w:cs="Times New Roman"/>
                <w:sz w:val="24"/>
                <w:szCs w:val="24"/>
                <w:lang w:val="sr-Latn-CS"/>
              </w:rPr>
              <w:t>Težina (kg): 60/62</w:t>
            </w:r>
          </w:p>
          <w:p w14:paraId="08F51038" w14:textId="77777777" w:rsidR="00A723DC" w:rsidRPr="00A723DC" w:rsidRDefault="00A723DC" w:rsidP="00950C81">
            <w:pPr>
              <w:numPr>
                <w:ilvl w:val="0"/>
                <w:numId w:val="12"/>
              </w:numPr>
              <w:spacing w:after="0" w:line="240" w:lineRule="auto"/>
              <w:ind w:left="426"/>
              <w:jc w:val="both"/>
              <w:rPr>
                <w:rFonts w:ascii="Times New Roman" w:hAnsi="Times New Roman" w:cs="Times New Roman"/>
                <w:sz w:val="24"/>
                <w:szCs w:val="24"/>
                <w:lang w:val="sr-Latn-CS"/>
              </w:rPr>
            </w:pPr>
            <w:r w:rsidRPr="00A723DC">
              <w:rPr>
                <w:rFonts w:ascii="Times New Roman" w:hAnsi="Times New Roman" w:cs="Times New Roman"/>
                <w:sz w:val="24"/>
                <w:szCs w:val="24"/>
                <w:lang w:val="sr-Latn-CS"/>
              </w:rPr>
              <w:t>Rezervoar (L): 25</w:t>
            </w:r>
          </w:p>
          <w:p w14:paraId="3C7BDD41" w14:textId="77777777" w:rsidR="00A723DC" w:rsidRPr="00A723DC" w:rsidRDefault="00A723DC" w:rsidP="00950C81">
            <w:pPr>
              <w:numPr>
                <w:ilvl w:val="0"/>
                <w:numId w:val="12"/>
              </w:numPr>
              <w:spacing w:after="0" w:line="240" w:lineRule="auto"/>
              <w:ind w:left="426"/>
              <w:jc w:val="both"/>
              <w:rPr>
                <w:rFonts w:ascii="Times New Roman" w:hAnsi="Times New Roman" w:cs="Times New Roman"/>
                <w:sz w:val="24"/>
                <w:szCs w:val="24"/>
                <w:lang w:val="sr-Latn-CS"/>
              </w:rPr>
            </w:pPr>
            <w:r w:rsidRPr="00A723DC">
              <w:rPr>
                <w:rFonts w:ascii="Times New Roman" w:hAnsi="Times New Roman" w:cs="Times New Roman"/>
                <w:sz w:val="24"/>
                <w:szCs w:val="24"/>
                <w:lang w:val="sr-Latn-CS"/>
              </w:rPr>
              <w:t>Pokretanje: M/E, Ručno (MH), Električno (E, ET) sa "Prime Start" sistemom</w:t>
            </w:r>
          </w:p>
          <w:p w14:paraId="76E3E731" w14:textId="77777777" w:rsidR="00A723DC" w:rsidRPr="00A723DC" w:rsidRDefault="00A723DC" w:rsidP="00950C81">
            <w:pPr>
              <w:numPr>
                <w:ilvl w:val="0"/>
                <w:numId w:val="12"/>
              </w:numPr>
              <w:spacing w:after="0" w:line="240" w:lineRule="auto"/>
              <w:ind w:left="426"/>
              <w:jc w:val="both"/>
              <w:rPr>
                <w:rFonts w:ascii="Times New Roman" w:hAnsi="Times New Roman" w:cs="Times New Roman"/>
                <w:sz w:val="24"/>
                <w:szCs w:val="24"/>
                <w:lang w:val="sr-Latn-CS"/>
              </w:rPr>
            </w:pPr>
            <w:r w:rsidRPr="00A723DC">
              <w:rPr>
                <w:rFonts w:ascii="Times New Roman" w:hAnsi="Times New Roman" w:cs="Times New Roman"/>
                <w:sz w:val="24"/>
                <w:szCs w:val="24"/>
                <w:lang w:val="sr-Latn-CS"/>
              </w:rPr>
              <w:t>Upravljanje: višenamenska okretna ručica</w:t>
            </w:r>
          </w:p>
          <w:p w14:paraId="2029482D" w14:textId="77777777" w:rsidR="00A723DC" w:rsidRPr="00A723DC" w:rsidRDefault="00A723DC" w:rsidP="00950C81">
            <w:pPr>
              <w:numPr>
                <w:ilvl w:val="0"/>
                <w:numId w:val="12"/>
              </w:numPr>
              <w:spacing w:after="0" w:line="240" w:lineRule="auto"/>
              <w:ind w:left="426"/>
              <w:jc w:val="both"/>
              <w:rPr>
                <w:rFonts w:ascii="Times New Roman" w:hAnsi="Times New Roman" w:cs="Times New Roman"/>
                <w:sz w:val="24"/>
                <w:szCs w:val="24"/>
                <w:lang w:val="sr-Latn-CS"/>
              </w:rPr>
            </w:pPr>
            <w:r w:rsidRPr="00A723DC">
              <w:rPr>
                <w:rFonts w:ascii="Times New Roman" w:hAnsi="Times New Roman" w:cs="Times New Roman"/>
                <w:sz w:val="24"/>
                <w:szCs w:val="24"/>
                <w:lang w:val="sr-Latn-CS"/>
              </w:rPr>
              <w:t>Punjenje baterije (DC): Da</w:t>
            </w:r>
          </w:p>
          <w:p w14:paraId="6AC2A61C" w14:textId="77777777" w:rsidR="00A723DC" w:rsidRPr="00A723DC" w:rsidRDefault="00A723DC" w:rsidP="00950C81">
            <w:pPr>
              <w:numPr>
                <w:ilvl w:val="0"/>
                <w:numId w:val="12"/>
              </w:numPr>
              <w:spacing w:after="0" w:line="240" w:lineRule="auto"/>
              <w:ind w:left="426"/>
              <w:jc w:val="both"/>
              <w:rPr>
                <w:rFonts w:ascii="Times New Roman" w:hAnsi="Times New Roman" w:cs="Times New Roman"/>
                <w:sz w:val="24"/>
                <w:szCs w:val="24"/>
                <w:lang w:val="sr-Latn-CS"/>
              </w:rPr>
            </w:pPr>
            <w:r w:rsidRPr="00A723DC">
              <w:rPr>
                <w:rFonts w:ascii="Times New Roman" w:hAnsi="Times New Roman" w:cs="Times New Roman"/>
                <w:sz w:val="24"/>
                <w:szCs w:val="24"/>
                <w:lang w:val="sr-Latn-CS"/>
              </w:rPr>
              <w:t>Kapacitet punjenja alternatora: 12V - 16A</w:t>
            </w:r>
          </w:p>
          <w:p w14:paraId="486B701D" w14:textId="77777777" w:rsidR="00A723DC" w:rsidRPr="00A723DC" w:rsidRDefault="00A723DC" w:rsidP="00950C81">
            <w:pPr>
              <w:numPr>
                <w:ilvl w:val="0"/>
                <w:numId w:val="12"/>
              </w:numPr>
              <w:spacing w:after="0" w:line="240" w:lineRule="auto"/>
              <w:ind w:left="426"/>
              <w:jc w:val="both"/>
              <w:rPr>
                <w:rFonts w:ascii="Times New Roman" w:hAnsi="Times New Roman" w:cs="Times New Roman"/>
                <w:sz w:val="24"/>
                <w:szCs w:val="24"/>
                <w:lang w:val="sr-Latn-CS"/>
              </w:rPr>
            </w:pPr>
            <w:r w:rsidRPr="00A723DC">
              <w:rPr>
                <w:rFonts w:ascii="Times New Roman" w:hAnsi="Times New Roman" w:cs="Times New Roman"/>
                <w:sz w:val="24"/>
                <w:szCs w:val="24"/>
                <w:lang w:val="sr-Latn-CS"/>
              </w:rPr>
              <w:t>Prenosni odnos: 2,08</w:t>
            </w:r>
          </w:p>
          <w:p w14:paraId="5CB8F09C" w14:textId="77777777" w:rsidR="00A723DC" w:rsidRPr="00A723DC" w:rsidRDefault="00A723DC" w:rsidP="00950C81">
            <w:pPr>
              <w:numPr>
                <w:ilvl w:val="0"/>
                <w:numId w:val="12"/>
              </w:numPr>
              <w:spacing w:after="0" w:line="240" w:lineRule="auto"/>
              <w:ind w:left="426"/>
              <w:jc w:val="both"/>
              <w:rPr>
                <w:rFonts w:ascii="Times New Roman" w:hAnsi="Times New Roman" w:cs="Times New Roman"/>
                <w:sz w:val="24"/>
                <w:szCs w:val="24"/>
                <w:lang w:val="sr-Latn-CS"/>
              </w:rPr>
            </w:pPr>
            <w:r w:rsidRPr="00A723DC">
              <w:rPr>
                <w:rFonts w:ascii="Times New Roman" w:hAnsi="Times New Roman" w:cs="Times New Roman"/>
                <w:sz w:val="24"/>
                <w:szCs w:val="24"/>
                <w:lang w:val="sr-Latn-CS"/>
              </w:rPr>
              <w:t>Dužina osovine: 15“ (kratka)</w:t>
            </w:r>
          </w:p>
          <w:p w14:paraId="3DF375FA" w14:textId="77777777" w:rsidR="00A723DC" w:rsidRPr="00A723DC" w:rsidRDefault="00A723DC" w:rsidP="00950C81">
            <w:pPr>
              <w:numPr>
                <w:ilvl w:val="0"/>
                <w:numId w:val="12"/>
              </w:numPr>
              <w:spacing w:after="0" w:line="240" w:lineRule="auto"/>
              <w:ind w:left="426"/>
              <w:jc w:val="both"/>
              <w:rPr>
                <w:rFonts w:ascii="Times New Roman" w:hAnsi="Times New Roman" w:cs="Times New Roman"/>
                <w:sz w:val="24"/>
                <w:szCs w:val="24"/>
                <w:lang w:val="sr-Latn-CS"/>
              </w:rPr>
            </w:pPr>
            <w:r w:rsidRPr="00A723DC">
              <w:rPr>
                <w:rFonts w:ascii="Times New Roman" w:hAnsi="Times New Roman" w:cs="Times New Roman"/>
                <w:sz w:val="24"/>
                <w:szCs w:val="24"/>
                <w:lang w:val="sr-Latn-CS"/>
              </w:rPr>
              <w:t>Propeler: Alu</w:t>
            </w:r>
          </w:p>
        </w:tc>
      </w:tr>
    </w:tbl>
    <w:p w14:paraId="1E682E01" w14:textId="77777777" w:rsidR="00A723DC" w:rsidRDefault="00A723DC" w:rsidP="00A723DC">
      <w:pPr>
        <w:jc w:val="both"/>
        <w:rPr>
          <w:rFonts w:ascii="Times New Roman" w:hAnsi="Times New Roman" w:cs="Times New Roman"/>
          <w:b/>
          <w:sz w:val="24"/>
          <w:szCs w:val="24"/>
        </w:rPr>
      </w:pPr>
    </w:p>
    <w:p w14:paraId="1DB9972F" w14:textId="77777777" w:rsidR="00A723DC" w:rsidRPr="00A723DC" w:rsidRDefault="00A723DC" w:rsidP="00A723DC">
      <w:pPr>
        <w:jc w:val="both"/>
        <w:rPr>
          <w:rFonts w:ascii="Times New Roman" w:hAnsi="Times New Roman" w:cs="Times New Roman"/>
          <w:b/>
          <w:sz w:val="24"/>
          <w:szCs w:val="24"/>
          <w:lang w:val="sr-Latn-CS"/>
        </w:rPr>
      </w:pPr>
      <w:r w:rsidRPr="00A723DC">
        <w:rPr>
          <w:rFonts w:ascii="Times New Roman" w:hAnsi="Times New Roman" w:cs="Times New Roman"/>
          <w:b/>
          <w:sz w:val="24"/>
          <w:szCs w:val="24"/>
        </w:rPr>
        <w:lastRenderedPageBreak/>
        <w:t>Garantni rok</w:t>
      </w:r>
      <w:r>
        <w:rPr>
          <w:rFonts w:ascii="Times New Roman" w:hAnsi="Times New Roman" w:cs="Times New Roman"/>
          <w:b/>
          <w:sz w:val="24"/>
          <w:szCs w:val="24"/>
        </w:rPr>
        <w:t>:</w:t>
      </w:r>
      <w:r w:rsidRPr="00A723DC">
        <w:rPr>
          <w:rFonts w:ascii="Times New Roman" w:hAnsi="Times New Roman" w:cs="Times New Roman"/>
          <w:b/>
          <w:sz w:val="24"/>
          <w:szCs w:val="24"/>
        </w:rPr>
        <w:t xml:space="preserve"> minimum 2 godine</w:t>
      </w:r>
    </w:p>
    <w:p w14:paraId="73E9B01A" w14:textId="77777777" w:rsidR="00A723DC" w:rsidRPr="00A723DC" w:rsidRDefault="00A723DC" w:rsidP="00A723DC">
      <w:pPr>
        <w:jc w:val="both"/>
        <w:rPr>
          <w:rFonts w:ascii="Times New Roman" w:hAnsi="Times New Roman" w:cs="Times New Roman"/>
          <w:b/>
          <w:sz w:val="24"/>
          <w:szCs w:val="24"/>
          <w:lang w:val="sr-Latn-CS"/>
        </w:rPr>
      </w:pPr>
      <w:r w:rsidRPr="00A723DC">
        <w:rPr>
          <w:rFonts w:ascii="Times New Roman" w:hAnsi="Times New Roman" w:cs="Times New Roman"/>
          <w:b/>
          <w:sz w:val="24"/>
          <w:szCs w:val="24"/>
          <w:lang w:val="sr-Latn-CS"/>
        </w:rPr>
        <w:t xml:space="preserve">NAČIN DOKAZIVANJA TEHNIČKIH KARAKTERISTIKA: </w:t>
      </w:r>
    </w:p>
    <w:p w14:paraId="6715C0F7" w14:textId="77777777" w:rsidR="00A723DC" w:rsidRPr="00A723DC" w:rsidRDefault="00A723DC" w:rsidP="00A723DC">
      <w:pPr>
        <w:jc w:val="both"/>
        <w:rPr>
          <w:rFonts w:ascii="Times New Roman" w:hAnsi="Times New Roman" w:cs="Times New Roman"/>
          <w:sz w:val="24"/>
          <w:szCs w:val="24"/>
          <w:lang w:val="sr-Latn-CS"/>
        </w:rPr>
      </w:pPr>
      <w:r w:rsidRPr="00A723DC">
        <w:rPr>
          <w:rFonts w:ascii="Times New Roman" w:hAnsi="Times New Roman" w:cs="Times New Roman"/>
          <w:sz w:val="24"/>
          <w:szCs w:val="24"/>
          <w:lang w:val="sr-Latn-CS"/>
        </w:rPr>
        <w:t xml:space="preserve">Ponuđač je u obavezi uz ponudu dostaviti i originalni katalog proizvođača ponuđenog artikla sa slikama i tehničkim karakteristikama. Umesto kataloga u pisanoj formi, može se dostaviti link za internet stranicu sa originalnim katalogom proizvođača ponuđenog šatora.  </w:t>
      </w:r>
    </w:p>
    <w:p w14:paraId="4898B6BF" w14:textId="77777777" w:rsidR="00A723DC" w:rsidRPr="00A723DC" w:rsidRDefault="00A723DC" w:rsidP="00A723DC">
      <w:pPr>
        <w:jc w:val="both"/>
        <w:rPr>
          <w:rFonts w:ascii="Times New Roman" w:hAnsi="Times New Roman" w:cs="Times New Roman"/>
          <w:b/>
          <w:sz w:val="24"/>
          <w:szCs w:val="24"/>
          <w:lang w:val="sr-Latn-CS"/>
        </w:rPr>
      </w:pPr>
      <w:r w:rsidRPr="00A723DC">
        <w:rPr>
          <w:rFonts w:ascii="Times New Roman" w:hAnsi="Times New Roman" w:cs="Times New Roman"/>
          <w:b/>
          <w:sz w:val="24"/>
          <w:szCs w:val="24"/>
          <w:lang w:val="sr-Latn-CS"/>
        </w:rPr>
        <w:t>USLOVI ISPORUKE:</w:t>
      </w:r>
    </w:p>
    <w:p w14:paraId="25A79042" w14:textId="77777777" w:rsidR="00A723DC" w:rsidRPr="00A723DC" w:rsidRDefault="00A723DC" w:rsidP="00A723DC">
      <w:pPr>
        <w:jc w:val="both"/>
        <w:rPr>
          <w:rFonts w:ascii="Times New Roman" w:hAnsi="Times New Roman" w:cs="Times New Roman"/>
          <w:sz w:val="24"/>
          <w:szCs w:val="24"/>
          <w:lang w:val="sr-Latn-CS"/>
        </w:rPr>
      </w:pPr>
      <w:r w:rsidRPr="00A723DC">
        <w:rPr>
          <w:rFonts w:ascii="Times New Roman" w:hAnsi="Times New Roman" w:cs="Times New Roman"/>
          <w:sz w:val="24"/>
          <w:szCs w:val="24"/>
          <w:lang w:val="sr-Latn-CS"/>
        </w:rPr>
        <w:t>Rok isporuke ne može biti duži od 60 dana od dana zaključivanja ugovora.</w:t>
      </w:r>
    </w:p>
    <w:p w14:paraId="285609C5" w14:textId="77777777" w:rsidR="00A723DC" w:rsidRPr="00A723DC" w:rsidRDefault="00A723DC" w:rsidP="00A723DC">
      <w:pPr>
        <w:jc w:val="both"/>
        <w:rPr>
          <w:rFonts w:ascii="Times New Roman" w:hAnsi="Times New Roman" w:cs="Times New Roman"/>
          <w:sz w:val="24"/>
          <w:szCs w:val="24"/>
          <w:lang w:val="sr-Latn-CS"/>
        </w:rPr>
      </w:pPr>
      <w:r w:rsidRPr="00A723DC">
        <w:rPr>
          <w:rFonts w:ascii="Times New Roman" w:hAnsi="Times New Roman" w:cs="Times New Roman"/>
          <w:sz w:val="24"/>
          <w:szCs w:val="24"/>
          <w:lang w:val="sr-Latn-CS"/>
        </w:rPr>
        <w:t xml:space="preserve">Roba se isporučuje franko u magacin naručioca u Srbiji, Mladenovcu, ul. Braće Badžak broj 1. </w:t>
      </w:r>
    </w:p>
    <w:p w14:paraId="57D0DDBB" w14:textId="77777777" w:rsidR="00A723DC" w:rsidRPr="00A723DC" w:rsidRDefault="00A723DC" w:rsidP="00A723DC">
      <w:pPr>
        <w:jc w:val="both"/>
        <w:rPr>
          <w:rFonts w:ascii="Times New Roman" w:hAnsi="Times New Roman" w:cs="Times New Roman"/>
          <w:b/>
          <w:sz w:val="24"/>
          <w:szCs w:val="24"/>
          <w:lang w:val="sr-Latn-CS"/>
        </w:rPr>
      </w:pPr>
      <w:r w:rsidRPr="00A723DC">
        <w:rPr>
          <w:rFonts w:ascii="Times New Roman" w:hAnsi="Times New Roman" w:cs="Times New Roman"/>
          <w:b/>
          <w:sz w:val="24"/>
          <w:szCs w:val="24"/>
          <w:lang w:val="sr-Latn-CS"/>
        </w:rPr>
        <w:t>USLOVI PLAĆANJA:</w:t>
      </w:r>
    </w:p>
    <w:p w14:paraId="02D73F68" w14:textId="77777777" w:rsidR="00A723DC" w:rsidRPr="00A723DC" w:rsidRDefault="00A723DC" w:rsidP="00A723DC">
      <w:pPr>
        <w:jc w:val="both"/>
        <w:rPr>
          <w:rFonts w:ascii="Times New Roman" w:hAnsi="Times New Roman" w:cs="Times New Roman"/>
          <w:sz w:val="24"/>
          <w:szCs w:val="24"/>
          <w:lang w:val="sr-Latn-CS"/>
        </w:rPr>
      </w:pPr>
      <w:r w:rsidRPr="00A723DC">
        <w:rPr>
          <w:rFonts w:ascii="Times New Roman" w:hAnsi="Times New Roman" w:cs="Times New Roman"/>
          <w:sz w:val="24"/>
          <w:szCs w:val="24"/>
          <w:lang w:val="sr-Latn-CS"/>
        </w:rPr>
        <w:t>Ukupna ponuđena cena mora sadržati sve troškove, uključujući i carinu, poreze i troškove isporuke.</w:t>
      </w:r>
    </w:p>
    <w:p w14:paraId="16A81E8C" w14:textId="592F9969" w:rsidR="00A723DC" w:rsidRPr="00A723DC" w:rsidRDefault="00A723DC" w:rsidP="00A723DC">
      <w:pPr>
        <w:jc w:val="both"/>
        <w:rPr>
          <w:rFonts w:ascii="Times New Roman" w:hAnsi="Times New Roman" w:cs="Times New Roman"/>
          <w:sz w:val="24"/>
          <w:szCs w:val="24"/>
          <w:lang w:val="sr-Latn-CS"/>
        </w:rPr>
      </w:pPr>
      <w:r w:rsidRPr="00A723DC">
        <w:rPr>
          <w:rFonts w:ascii="Times New Roman" w:hAnsi="Times New Roman" w:cs="Times New Roman"/>
          <w:sz w:val="24"/>
          <w:szCs w:val="24"/>
          <w:lang w:val="sr-Latn-CS"/>
        </w:rPr>
        <w:t xml:space="preserve">Avansno plaćanje nije prihvatljivo. Plaćanje se vrši isključivo nakon uredne isporuke robe u magacin naručioca, sa urednom dokumentacijom, na osnovu ispravne fakture i to u roku od </w:t>
      </w:r>
      <w:r w:rsidR="00FE07A5">
        <w:rPr>
          <w:rFonts w:ascii="Times New Roman" w:hAnsi="Times New Roman" w:cs="Times New Roman"/>
          <w:sz w:val="24"/>
          <w:szCs w:val="24"/>
          <w:lang w:val="sr-Latn-CS"/>
        </w:rPr>
        <w:t xml:space="preserve">najmanje </w:t>
      </w:r>
      <w:r w:rsidRPr="00A723DC">
        <w:rPr>
          <w:rFonts w:ascii="Times New Roman" w:hAnsi="Times New Roman" w:cs="Times New Roman"/>
          <w:sz w:val="24"/>
          <w:szCs w:val="24"/>
          <w:lang w:val="sr-Latn-CS"/>
        </w:rPr>
        <w:t>10 dana od dana ispostavljanja fakture.</w:t>
      </w:r>
    </w:p>
    <w:p w14:paraId="78D1CC2B" w14:textId="58B92688" w:rsidR="00A723DC" w:rsidRPr="00A723DC" w:rsidRDefault="00A723DC" w:rsidP="00A723DC">
      <w:pPr>
        <w:autoSpaceDE w:val="0"/>
        <w:autoSpaceDN w:val="0"/>
        <w:adjustRightInd w:val="0"/>
        <w:ind w:right="-84"/>
        <w:jc w:val="both"/>
        <w:rPr>
          <w:rFonts w:ascii="Times New Roman" w:hAnsi="Times New Roman" w:cs="Times New Roman"/>
          <w:sz w:val="24"/>
          <w:szCs w:val="24"/>
          <w:lang w:val="sr-Latn-RS"/>
        </w:rPr>
      </w:pPr>
      <w:r w:rsidRPr="00A723DC">
        <w:rPr>
          <w:rFonts w:ascii="Times New Roman" w:hAnsi="Times New Roman" w:cs="Times New Roman"/>
          <w:sz w:val="24"/>
          <w:szCs w:val="24"/>
          <w:lang w:val="sr-Latn-RS"/>
        </w:rPr>
        <w:t>Sva ponuđena oprema mora biti u potnosti nova i nekorišćena,</w:t>
      </w:r>
      <w:r>
        <w:rPr>
          <w:rFonts w:ascii="Times New Roman" w:hAnsi="Times New Roman" w:cs="Times New Roman"/>
          <w:sz w:val="24"/>
          <w:szCs w:val="24"/>
          <w:lang w:val="sr-Latn-RS"/>
        </w:rPr>
        <w:t xml:space="preserve">  isporučena sa svim karakteristikama i elementima navedenim u tehničkim karakteristikama. </w:t>
      </w:r>
      <w:r w:rsidRPr="00A723DC">
        <w:rPr>
          <w:rFonts w:ascii="Times New Roman" w:hAnsi="Times New Roman" w:cs="Times New Roman"/>
          <w:sz w:val="24"/>
          <w:szCs w:val="24"/>
          <w:lang w:val="sr-Latn-RS"/>
        </w:rPr>
        <w:t xml:space="preserve"> </w:t>
      </w:r>
    </w:p>
    <w:p w14:paraId="1CCFDD8E" w14:textId="77777777" w:rsidR="00A723DC" w:rsidRPr="00A723DC" w:rsidRDefault="00A723DC" w:rsidP="000F024E">
      <w:pPr>
        <w:jc w:val="both"/>
        <w:rPr>
          <w:rFonts w:ascii="Times New Roman" w:hAnsi="Times New Roman" w:cs="Times New Roman"/>
          <w:b/>
          <w:sz w:val="24"/>
          <w:szCs w:val="24"/>
          <w:lang w:val="sr-Latn-RS"/>
        </w:rPr>
      </w:pPr>
    </w:p>
    <w:p w14:paraId="6C05FC71" w14:textId="452630AB" w:rsidR="00C257FA" w:rsidRPr="00A723DC" w:rsidRDefault="00A723DC" w:rsidP="000F024E">
      <w:pPr>
        <w:jc w:val="both"/>
        <w:rPr>
          <w:rFonts w:ascii="Times New Roman" w:hAnsi="Times New Roman" w:cs="Times New Roman"/>
          <w:b/>
          <w:sz w:val="24"/>
          <w:szCs w:val="24"/>
          <w:lang w:val="sr-Latn-RS"/>
        </w:rPr>
      </w:pPr>
      <w:r>
        <w:rPr>
          <w:rFonts w:ascii="Times New Roman" w:hAnsi="Times New Roman" w:cs="Times New Roman"/>
          <w:b/>
          <w:sz w:val="24"/>
          <w:szCs w:val="24"/>
          <w:lang w:val="sr-Latn-RS"/>
        </w:rPr>
        <w:t>INSTRUKCIJE ZA PODNOŠENJE PONUDE</w:t>
      </w:r>
    </w:p>
    <w:p w14:paraId="342C68E6" w14:textId="590C034C" w:rsidR="00C257FA" w:rsidRPr="00A723DC" w:rsidRDefault="00C257FA" w:rsidP="000F024E">
      <w:pPr>
        <w:jc w:val="both"/>
        <w:rPr>
          <w:rFonts w:ascii="Times New Roman" w:hAnsi="Times New Roman" w:cs="Times New Roman"/>
          <w:sz w:val="24"/>
          <w:szCs w:val="24"/>
          <w:lang w:val="sr-Latn-RS"/>
        </w:rPr>
      </w:pPr>
      <w:r w:rsidRPr="00A723DC">
        <w:rPr>
          <w:rFonts w:ascii="Times New Roman" w:hAnsi="Times New Roman" w:cs="Times New Roman"/>
          <w:b/>
          <w:sz w:val="24"/>
          <w:szCs w:val="24"/>
          <w:lang w:val="sr-Latn-RS"/>
        </w:rPr>
        <w:t>Rok važenja ponude</w:t>
      </w:r>
      <w:r w:rsidRPr="00A723DC">
        <w:rPr>
          <w:rFonts w:ascii="Times New Roman" w:hAnsi="Times New Roman" w:cs="Times New Roman"/>
          <w:sz w:val="24"/>
          <w:szCs w:val="24"/>
          <w:lang w:val="sr-Latn-RS"/>
        </w:rPr>
        <w:t xml:space="preserve"> - najmanje </w:t>
      </w:r>
      <w:r w:rsidR="00A723DC" w:rsidRPr="00A723DC">
        <w:rPr>
          <w:rFonts w:ascii="Times New Roman" w:hAnsi="Times New Roman" w:cs="Times New Roman"/>
          <w:sz w:val="24"/>
          <w:szCs w:val="24"/>
          <w:lang w:val="sr-Latn-RS"/>
        </w:rPr>
        <w:t>30</w:t>
      </w:r>
      <w:r w:rsidRPr="00A723DC">
        <w:rPr>
          <w:rFonts w:ascii="Times New Roman" w:hAnsi="Times New Roman" w:cs="Times New Roman"/>
          <w:sz w:val="24"/>
          <w:szCs w:val="24"/>
          <w:lang w:val="sr-Latn-RS"/>
        </w:rPr>
        <w:t xml:space="preserve"> dana od dana dostavljanja ponude.</w:t>
      </w:r>
    </w:p>
    <w:p w14:paraId="26C10983" w14:textId="569E65DA" w:rsidR="00C257FA" w:rsidRPr="00A723DC" w:rsidRDefault="00C257FA" w:rsidP="000F024E">
      <w:pPr>
        <w:jc w:val="both"/>
        <w:rPr>
          <w:rFonts w:ascii="Times New Roman" w:hAnsi="Times New Roman" w:cs="Times New Roman"/>
          <w:b/>
          <w:color w:val="FF0000"/>
          <w:sz w:val="24"/>
          <w:szCs w:val="24"/>
          <w:u w:val="single"/>
          <w:lang w:val="sr-Latn-RS"/>
        </w:rPr>
      </w:pPr>
      <w:r w:rsidRPr="00A723DC">
        <w:rPr>
          <w:rFonts w:ascii="Times New Roman" w:hAnsi="Times New Roman" w:cs="Times New Roman"/>
          <w:b/>
          <w:sz w:val="24"/>
          <w:szCs w:val="24"/>
          <w:lang w:val="sr-Latn-RS"/>
        </w:rPr>
        <w:t>Rok za podnošenje ponuda</w:t>
      </w:r>
      <w:r w:rsidRPr="00A723DC">
        <w:rPr>
          <w:rFonts w:ascii="Times New Roman" w:hAnsi="Times New Roman" w:cs="Times New Roman"/>
          <w:sz w:val="24"/>
          <w:szCs w:val="24"/>
          <w:lang w:val="sr-Latn-RS"/>
        </w:rPr>
        <w:t xml:space="preserve">: </w:t>
      </w:r>
      <w:r w:rsidR="00A723DC" w:rsidRPr="00A723DC">
        <w:rPr>
          <w:rFonts w:ascii="Times New Roman" w:hAnsi="Times New Roman" w:cs="Times New Roman"/>
          <w:b/>
          <w:color w:val="FF0000"/>
          <w:sz w:val="24"/>
          <w:szCs w:val="24"/>
          <w:u w:val="single"/>
          <w:lang w:val="sr-Latn-RS"/>
        </w:rPr>
        <w:t>26</w:t>
      </w:r>
      <w:r w:rsidRPr="00A723DC">
        <w:rPr>
          <w:rFonts w:ascii="Times New Roman" w:hAnsi="Times New Roman" w:cs="Times New Roman"/>
          <w:b/>
          <w:color w:val="FF0000"/>
          <w:sz w:val="24"/>
          <w:szCs w:val="24"/>
          <w:u w:val="single"/>
          <w:lang w:val="sr-Latn-RS"/>
        </w:rPr>
        <w:t>.</w:t>
      </w:r>
      <w:r w:rsidR="00A723DC" w:rsidRPr="00A723DC">
        <w:rPr>
          <w:rFonts w:ascii="Times New Roman" w:hAnsi="Times New Roman" w:cs="Times New Roman"/>
          <w:b/>
          <w:color w:val="FF0000"/>
          <w:sz w:val="24"/>
          <w:szCs w:val="24"/>
          <w:u w:val="single"/>
          <w:lang w:val="sr-Latn-RS"/>
        </w:rPr>
        <w:t>2</w:t>
      </w:r>
      <w:r w:rsidRPr="00A723DC">
        <w:rPr>
          <w:rFonts w:ascii="Times New Roman" w:hAnsi="Times New Roman" w:cs="Times New Roman"/>
          <w:b/>
          <w:color w:val="FF0000"/>
          <w:sz w:val="24"/>
          <w:szCs w:val="24"/>
          <w:u w:val="single"/>
          <w:lang w:val="sr-Latn-RS"/>
        </w:rPr>
        <w:t>.</w:t>
      </w:r>
      <w:r w:rsidR="00A723DC" w:rsidRPr="00A723DC">
        <w:rPr>
          <w:rFonts w:ascii="Times New Roman" w:hAnsi="Times New Roman" w:cs="Times New Roman"/>
          <w:b/>
          <w:color w:val="FF0000"/>
          <w:sz w:val="24"/>
          <w:szCs w:val="24"/>
          <w:u w:val="single"/>
          <w:lang w:val="sr-Latn-RS"/>
        </w:rPr>
        <w:t>2024</w:t>
      </w:r>
      <w:r w:rsidRPr="00A723DC">
        <w:rPr>
          <w:rFonts w:ascii="Times New Roman" w:hAnsi="Times New Roman" w:cs="Times New Roman"/>
          <w:b/>
          <w:color w:val="FF0000"/>
          <w:sz w:val="24"/>
          <w:szCs w:val="24"/>
          <w:u w:val="single"/>
          <w:lang w:val="sr-Latn-RS"/>
        </w:rPr>
        <w:t>. godine do 12,00 časova</w:t>
      </w:r>
      <w:r w:rsidRPr="00A723DC">
        <w:rPr>
          <w:rFonts w:ascii="Times New Roman" w:hAnsi="Times New Roman" w:cs="Times New Roman"/>
          <w:b/>
          <w:color w:val="FF0000"/>
          <w:sz w:val="24"/>
          <w:szCs w:val="24"/>
          <w:lang w:val="sr-Latn-RS"/>
        </w:rPr>
        <w:t>.</w:t>
      </w:r>
    </w:p>
    <w:p w14:paraId="5696A4C7" w14:textId="4D5CD5D1" w:rsidR="00C257FA" w:rsidRPr="00A723DC" w:rsidRDefault="00C257FA" w:rsidP="000F024E">
      <w:pPr>
        <w:autoSpaceDE w:val="0"/>
        <w:autoSpaceDN w:val="0"/>
        <w:adjustRightInd w:val="0"/>
        <w:jc w:val="both"/>
        <w:rPr>
          <w:rFonts w:ascii="Times New Roman" w:hAnsi="Times New Roman" w:cs="Times New Roman"/>
          <w:bCs/>
          <w:sz w:val="24"/>
          <w:szCs w:val="24"/>
          <w:lang w:val="sr-Latn-RS"/>
        </w:rPr>
      </w:pPr>
      <w:r w:rsidRPr="00A723DC">
        <w:rPr>
          <w:rFonts w:ascii="Times New Roman" w:hAnsi="Times New Roman" w:cs="Times New Roman"/>
          <w:sz w:val="24"/>
          <w:szCs w:val="24"/>
          <w:lang w:val="sr-Cyrl-CS"/>
        </w:rPr>
        <w:t>Ponuda se podnosi</w:t>
      </w:r>
      <w:r w:rsidRPr="00A723DC">
        <w:rPr>
          <w:rFonts w:ascii="Times New Roman" w:hAnsi="Times New Roman" w:cs="Times New Roman"/>
          <w:sz w:val="24"/>
          <w:szCs w:val="24"/>
          <w:lang w:val="sr-Latn-CS"/>
        </w:rPr>
        <w:t xml:space="preserve"> </w:t>
      </w:r>
      <w:r w:rsidRPr="00A723DC">
        <w:rPr>
          <w:rFonts w:ascii="Times New Roman" w:hAnsi="Times New Roman" w:cs="Times New Roman"/>
          <w:sz w:val="24"/>
          <w:szCs w:val="24"/>
          <w:lang w:val="sr-Latn-RS"/>
        </w:rPr>
        <w:t xml:space="preserve">putem e-maila: Popunjen, potpisan i pečatiran obrazac ponude dostaviti skeniran na adresu </w:t>
      </w:r>
      <w:hyperlink r:id="rId6" w:history="1">
        <w:r w:rsidRPr="00A723DC">
          <w:rPr>
            <w:rStyle w:val="Hyperlink"/>
            <w:rFonts w:ascii="Times New Roman" w:hAnsi="Times New Roman" w:cs="Times New Roman"/>
            <w:sz w:val="24"/>
            <w:szCs w:val="24"/>
            <w:lang w:val="sr-Latn-RS"/>
          </w:rPr>
          <w:t>nabavke@redcross.org.rs</w:t>
        </w:r>
      </w:hyperlink>
      <w:r w:rsidRPr="00A723DC">
        <w:rPr>
          <w:rFonts w:ascii="Times New Roman" w:hAnsi="Times New Roman" w:cs="Times New Roman"/>
          <w:sz w:val="24"/>
          <w:szCs w:val="24"/>
          <w:lang w:val="sr-Latn-RS"/>
        </w:rPr>
        <w:t xml:space="preserve"> najkasnije do isteka roka za podnošenje ponuda. Uz obrazac ponude je potrebno dostaviti katalog ponuđenih </w:t>
      </w:r>
      <w:r w:rsidR="00A723DC" w:rsidRPr="00A723DC">
        <w:rPr>
          <w:rFonts w:ascii="Times New Roman" w:hAnsi="Times New Roman" w:cs="Times New Roman"/>
          <w:sz w:val="24"/>
          <w:szCs w:val="24"/>
          <w:lang w:val="sr-Latn-RS"/>
        </w:rPr>
        <w:t>motora</w:t>
      </w:r>
      <w:r w:rsidRPr="00A723DC">
        <w:rPr>
          <w:rFonts w:ascii="Times New Roman" w:hAnsi="Times New Roman" w:cs="Times New Roman"/>
          <w:sz w:val="24"/>
          <w:szCs w:val="24"/>
          <w:lang w:val="sr-Latn-RS"/>
        </w:rPr>
        <w:t xml:space="preserve"> i potpisanu izjavu o ispunjenosti uslova za učešće na nabavci koja se nalazi u okviru ovog dokumenta.</w:t>
      </w:r>
    </w:p>
    <w:p w14:paraId="6C3C5D5A" w14:textId="126DD0FD" w:rsidR="00C257FA" w:rsidRPr="00A723DC" w:rsidRDefault="00C257FA" w:rsidP="000F024E">
      <w:pPr>
        <w:jc w:val="both"/>
        <w:rPr>
          <w:rFonts w:ascii="Times New Roman" w:hAnsi="Times New Roman" w:cs="Times New Roman"/>
          <w:b/>
          <w:sz w:val="24"/>
          <w:szCs w:val="24"/>
          <w:lang w:val="sr-Latn-RS"/>
        </w:rPr>
      </w:pPr>
      <w:r w:rsidRPr="00A723DC">
        <w:rPr>
          <w:rFonts w:ascii="Times New Roman" w:hAnsi="Times New Roman" w:cs="Times New Roman"/>
          <w:b/>
          <w:sz w:val="24"/>
          <w:szCs w:val="24"/>
          <w:lang w:val="sr-Latn-RS"/>
        </w:rPr>
        <w:t xml:space="preserve">Kriterijum za </w:t>
      </w:r>
      <w:r w:rsidR="00FE07A5">
        <w:rPr>
          <w:rFonts w:ascii="Times New Roman" w:hAnsi="Times New Roman" w:cs="Times New Roman"/>
          <w:b/>
          <w:sz w:val="24"/>
          <w:szCs w:val="24"/>
          <w:lang w:val="sr-Latn-RS"/>
        </w:rPr>
        <w:t>dodelu ugovora</w:t>
      </w:r>
      <w:r w:rsidRPr="00A723DC">
        <w:rPr>
          <w:rFonts w:ascii="Times New Roman" w:hAnsi="Times New Roman" w:cs="Times New Roman"/>
          <w:b/>
          <w:sz w:val="24"/>
          <w:szCs w:val="24"/>
          <w:lang w:val="sr-Latn-RS"/>
        </w:rPr>
        <w:t xml:space="preserve"> je najniža </w:t>
      </w:r>
      <w:r w:rsidR="00A723DC" w:rsidRPr="00A723DC">
        <w:rPr>
          <w:rFonts w:ascii="Times New Roman" w:hAnsi="Times New Roman" w:cs="Times New Roman"/>
          <w:b/>
          <w:sz w:val="24"/>
          <w:szCs w:val="24"/>
          <w:lang w:val="sr-Latn-RS"/>
        </w:rPr>
        <w:t xml:space="preserve">ukupna </w:t>
      </w:r>
      <w:r w:rsidRPr="00A723DC">
        <w:rPr>
          <w:rFonts w:ascii="Times New Roman" w:hAnsi="Times New Roman" w:cs="Times New Roman"/>
          <w:b/>
          <w:sz w:val="24"/>
          <w:szCs w:val="24"/>
          <w:lang w:val="sr-Latn-RS"/>
        </w:rPr>
        <w:t>ponuđena cena</w:t>
      </w:r>
      <w:r w:rsidR="00A723DC" w:rsidRPr="00A723DC">
        <w:rPr>
          <w:rFonts w:ascii="Times New Roman" w:hAnsi="Times New Roman" w:cs="Times New Roman"/>
          <w:b/>
          <w:sz w:val="24"/>
          <w:szCs w:val="24"/>
          <w:lang w:val="sr-Latn-RS"/>
        </w:rPr>
        <w:t>.</w:t>
      </w:r>
      <w:r w:rsidRPr="00A723DC">
        <w:rPr>
          <w:rFonts w:ascii="Times New Roman" w:hAnsi="Times New Roman" w:cs="Times New Roman"/>
          <w:b/>
          <w:sz w:val="24"/>
          <w:szCs w:val="24"/>
          <w:lang w:val="sr-Latn-RS"/>
        </w:rPr>
        <w:t xml:space="preserve"> </w:t>
      </w:r>
    </w:p>
    <w:p w14:paraId="62D63796" w14:textId="77777777" w:rsidR="00C257FA" w:rsidRPr="00A723DC" w:rsidRDefault="00C257FA" w:rsidP="000F024E">
      <w:pPr>
        <w:jc w:val="both"/>
        <w:rPr>
          <w:rFonts w:ascii="Times New Roman" w:hAnsi="Times New Roman" w:cs="Times New Roman"/>
          <w:sz w:val="24"/>
          <w:szCs w:val="24"/>
          <w:lang w:val="sr-Latn-RS"/>
        </w:rPr>
      </w:pPr>
      <w:r w:rsidRPr="00A723DC">
        <w:rPr>
          <w:rFonts w:ascii="Times New Roman" w:hAnsi="Times New Roman" w:cs="Times New Roman"/>
          <w:sz w:val="24"/>
          <w:szCs w:val="24"/>
          <w:lang w:val="sr-Latn-RS"/>
        </w:rPr>
        <w:t xml:space="preserve">Sva eventualna pitanja, ili dodatna pojašnjenja, potencijalni ponuđači mogu tražiti od naručioca slanjem mejla na adresu </w:t>
      </w:r>
      <w:hyperlink r:id="rId7" w:history="1">
        <w:r w:rsidRPr="00A723DC">
          <w:rPr>
            <w:rStyle w:val="Hyperlink"/>
            <w:rFonts w:ascii="Times New Roman" w:hAnsi="Times New Roman" w:cs="Times New Roman"/>
            <w:sz w:val="24"/>
            <w:szCs w:val="24"/>
            <w:lang w:val="sr-Latn-RS"/>
          </w:rPr>
          <w:t>nabavke@redcross.org.rs</w:t>
        </w:r>
      </w:hyperlink>
      <w:r w:rsidRPr="00A723DC">
        <w:rPr>
          <w:rStyle w:val="Hyperlink"/>
          <w:rFonts w:ascii="Times New Roman" w:hAnsi="Times New Roman" w:cs="Times New Roman"/>
          <w:sz w:val="24"/>
          <w:szCs w:val="24"/>
          <w:lang w:val="sr-Latn-RS"/>
        </w:rPr>
        <w:t xml:space="preserve"> </w:t>
      </w:r>
      <w:r w:rsidRPr="00A723DC">
        <w:rPr>
          <w:rFonts w:ascii="Times New Roman" w:hAnsi="Times New Roman" w:cs="Times New Roman"/>
          <w:sz w:val="24"/>
          <w:szCs w:val="24"/>
          <w:lang w:val="sr-Latn-RS"/>
        </w:rPr>
        <w:t>najkasnije jedan dan pre isteka roka za podnošenje ponuda.</w:t>
      </w:r>
    </w:p>
    <w:p w14:paraId="7FBD3B57" w14:textId="77777777" w:rsidR="00C257FA" w:rsidRPr="00A723DC" w:rsidRDefault="00C257FA" w:rsidP="000F024E">
      <w:pPr>
        <w:jc w:val="both"/>
        <w:rPr>
          <w:rFonts w:ascii="Times New Roman" w:hAnsi="Times New Roman" w:cs="Times New Roman"/>
          <w:sz w:val="24"/>
          <w:szCs w:val="24"/>
          <w:lang w:val="sr-Latn-RS"/>
        </w:rPr>
      </w:pPr>
      <w:r w:rsidRPr="00A723DC">
        <w:rPr>
          <w:rFonts w:ascii="Times New Roman" w:hAnsi="Times New Roman" w:cs="Times New Roman"/>
          <w:sz w:val="24"/>
          <w:szCs w:val="24"/>
          <w:lang w:val="sr-Latn-RS"/>
        </w:rPr>
        <w:t>U cilju utvrđivanja ispunjenosti zahtevanih tehničkih karakteristika, naručilac može pre zaključivanja ugovora da zatraži dodatna pojašnjenja ili dokumentaciju od ponuđača.</w:t>
      </w:r>
    </w:p>
    <w:p w14:paraId="199A725E" w14:textId="77777777" w:rsidR="00C257FA" w:rsidRPr="00A723DC" w:rsidRDefault="00C257FA" w:rsidP="000F024E">
      <w:pPr>
        <w:autoSpaceDE w:val="0"/>
        <w:autoSpaceDN w:val="0"/>
        <w:adjustRightInd w:val="0"/>
        <w:ind w:right="-450"/>
        <w:jc w:val="center"/>
        <w:rPr>
          <w:rFonts w:ascii="Times New Roman" w:hAnsi="Times New Roman" w:cs="Times New Roman"/>
          <w:b/>
          <w:sz w:val="24"/>
          <w:szCs w:val="24"/>
          <w:lang w:val="sr-Latn-RS"/>
        </w:rPr>
      </w:pPr>
    </w:p>
    <w:p w14:paraId="3D4D682B" w14:textId="24B77942" w:rsidR="00C257FA" w:rsidRDefault="00C257FA" w:rsidP="000F024E">
      <w:pPr>
        <w:autoSpaceDE w:val="0"/>
        <w:autoSpaceDN w:val="0"/>
        <w:adjustRightInd w:val="0"/>
        <w:ind w:right="-450"/>
        <w:jc w:val="center"/>
        <w:rPr>
          <w:rFonts w:ascii="Times New Roman" w:hAnsi="Times New Roman" w:cs="Times New Roman"/>
          <w:b/>
          <w:sz w:val="24"/>
          <w:szCs w:val="24"/>
          <w:lang w:val="sr-Latn-RS"/>
        </w:rPr>
      </w:pPr>
    </w:p>
    <w:p w14:paraId="2DB39572" w14:textId="3FCB3233" w:rsidR="00A723DC" w:rsidRDefault="00A723DC" w:rsidP="000F024E">
      <w:pPr>
        <w:autoSpaceDE w:val="0"/>
        <w:autoSpaceDN w:val="0"/>
        <w:adjustRightInd w:val="0"/>
        <w:ind w:right="-450"/>
        <w:jc w:val="center"/>
        <w:rPr>
          <w:rFonts w:ascii="Times New Roman" w:hAnsi="Times New Roman" w:cs="Times New Roman"/>
          <w:b/>
          <w:sz w:val="24"/>
          <w:szCs w:val="24"/>
          <w:lang w:val="sr-Latn-RS"/>
        </w:rPr>
      </w:pPr>
    </w:p>
    <w:p w14:paraId="715199AE" w14:textId="52E484E6" w:rsidR="00A723DC" w:rsidRDefault="00A723DC" w:rsidP="000F024E">
      <w:pPr>
        <w:autoSpaceDE w:val="0"/>
        <w:autoSpaceDN w:val="0"/>
        <w:adjustRightInd w:val="0"/>
        <w:ind w:right="-450"/>
        <w:jc w:val="center"/>
        <w:rPr>
          <w:rFonts w:ascii="Times New Roman" w:hAnsi="Times New Roman" w:cs="Times New Roman"/>
          <w:b/>
          <w:sz w:val="24"/>
          <w:szCs w:val="24"/>
          <w:lang w:val="sr-Latn-RS"/>
        </w:rPr>
      </w:pPr>
    </w:p>
    <w:p w14:paraId="23CB42D9" w14:textId="79927CB0" w:rsidR="00A723DC" w:rsidRDefault="00A723DC" w:rsidP="000F024E">
      <w:pPr>
        <w:autoSpaceDE w:val="0"/>
        <w:autoSpaceDN w:val="0"/>
        <w:adjustRightInd w:val="0"/>
        <w:ind w:right="-450"/>
        <w:jc w:val="center"/>
        <w:rPr>
          <w:rFonts w:ascii="Times New Roman" w:hAnsi="Times New Roman" w:cs="Times New Roman"/>
          <w:b/>
          <w:sz w:val="24"/>
          <w:szCs w:val="24"/>
          <w:lang w:val="sr-Latn-RS"/>
        </w:rPr>
      </w:pPr>
    </w:p>
    <w:p w14:paraId="03C659DC" w14:textId="19F740B8" w:rsidR="00A723DC" w:rsidRDefault="00A723DC" w:rsidP="000F024E">
      <w:pPr>
        <w:autoSpaceDE w:val="0"/>
        <w:autoSpaceDN w:val="0"/>
        <w:adjustRightInd w:val="0"/>
        <w:ind w:right="-450"/>
        <w:jc w:val="center"/>
        <w:rPr>
          <w:rFonts w:ascii="Times New Roman" w:hAnsi="Times New Roman" w:cs="Times New Roman"/>
          <w:b/>
          <w:sz w:val="24"/>
          <w:szCs w:val="24"/>
          <w:lang w:val="sr-Latn-RS"/>
        </w:rPr>
      </w:pPr>
    </w:p>
    <w:p w14:paraId="5FDF1B84" w14:textId="4AC758BF" w:rsidR="00FE07A5" w:rsidRPr="00A723DC" w:rsidRDefault="00FE07A5" w:rsidP="000F024E">
      <w:pPr>
        <w:autoSpaceDE w:val="0"/>
        <w:autoSpaceDN w:val="0"/>
        <w:adjustRightInd w:val="0"/>
        <w:ind w:right="-450"/>
        <w:jc w:val="center"/>
        <w:rPr>
          <w:rFonts w:ascii="Times New Roman" w:hAnsi="Times New Roman" w:cs="Times New Roman"/>
          <w:b/>
          <w:sz w:val="24"/>
          <w:szCs w:val="24"/>
          <w:lang w:val="sr-Latn-RS"/>
        </w:rPr>
      </w:pPr>
    </w:p>
    <w:p w14:paraId="5DA215DB" w14:textId="19A66850" w:rsidR="00C257FA" w:rsidRPr="00A723DC" w:rsidRDefault="00C257FA" w:rsidP="000F024E">
      <w:pPr>
        <w:autoSpaceDE w:val="0"/>
        <w:autoSpaceDN w:val="0"/>
        <w:adjustRightInd w:val="0"/>
        <w:ind w:right="-450"/>
        <w:jc w:val="center"/>
        <w:rPr>
          <w:rFonts w:ascii="Times New Roman" w:hAnsi="Times New Roman" w:cs="Times New Roman"/>
          <w:b/>
          <w:sz w:val="24"/>
          <w:szCs w:val="24"/>
          <w:lang w:val="sr-Latn-RS"/>
        </w:rPr>
      </w:pPr>
      <w:r w:rsidRPr="00A723DC">
        <w:rPr>
          <w:rFonts w:ascii="Times New Roman" w:hAnsi="Times New Roman" w:cs="Times New Roman"/>
          <w:b/>
          <w:sz w:val="24"/>
          <w:szCs w:val="24"/>
          <w:lang w:val="sr-Latn-RS"/>
        </w:rPr>
        <w:lastRenderedPageBreak/>
        <w:t xml:space="preserve">OBRAZAC PONUDE </w:t>
      </w:r>
    </w:p>
    <w:p w14:paraId="2E2D6367" w14:textId="53369B60" w:rsidR="00C257FA" w:rsidRPr="00A723DC" w:rsidRDefault="00A723DC" w:rsidP="000F024E">
      <w:pPr>
        <w:widowControl w:val="0"/>
        <w:tabs>
          <w:tab w:val="left" w:pos="2253"/>
          <w:tab w:val="left" w:pos="9840"/>
        </w:tabs>
        <w:autoSpaceDE w:val="0"/>
        <w:autoSpaceDN w:val="0"/>
        <w:adjustRightInd w:val="0"/>
        <w:spacing w:after="0" w:line="240" w:lineRule="auto"/>
        <w:ind w:right="-450"/>
        <w:rPr>
          <w:rFonts w:ascii="Times New Roman" w:hAnsi="Times New Roman" w:cs="Times New Roman"/>
          <w:i/>
          <w:sz w:val="24"/>
          <w:szCs w:val="24"/>
          <w:u w:val="single"/>
          <w:lang w:val="sr-Latn-RS"/>
        </w:rPr>
      </w:pPr>
      <w:r>
        <w:rPr>
          <w:rFonts w:ascii="Times New Roman" w:hAnsi="Times New Roman" w:cs="Times New Roman"/>
          <w:sz w:val="24"/>
          <w:szCs w:val="24"/>
          <w:u w:val="single"/>
          <w:lang w:val="sr-Latn-RS"/>
        </w:rPr>
        <w:t>1. Uputstvo za popunjavanje</w:t>
      </w:r>
    </w:p>
    <w:p w14:paraId="1E4B2F07" w14:textId="0AFFB7BB" w:rsidR="00C257FA" w:rsidRPr="00A723DC" w:rsidRDefault="00C257FA" w:rsidP="000F024E">
      <w:pPr>
        <w:widowControl w:val="0"/>
        <w:tabs>
          <w:tab w:val="left" w:pos="2253"/>
          <w:tab w:val="left" w:pos="9840"/>
        </w:tabs>
        <w:autoSpaceDE w:val="0"/>
        <w:autoSpaceDN w:val="0"/>
        <w:adjustRightInd w:val="0"/>
        <w:spacing w:after="0" w:line="240" w:lineRule="auto"/>
        <w:ind w:right="-450"/>
        <w:jc w:val="both"/>
        <w:rPr>
          <w:rFonts w:ascii="Times New Roman" w:hAnsi="Times New Roman" w:cs="Times New Roman"/>
          <w:sz w:val="24"/>
          <w:szCs w:val="24"/>
          <w:lang w:val="sr-Latn-RS"/>
        </w:rPr>
      </w:pPr>
      <w:r w:rsidRPr="00A723DC">
        <w:rPr>
          <w:rFonts w:ascii="Times New Roman" w:hAnsi="Times New Roman" w:cs="Times New Roman"/>
          <w:sz w:val="24"/>
          <w:szCs w:val="24"/>
          <w:lang w:val="sr-Latn-RS"/>
        </w:rPr>
        <w:t>Obrazac ponude ponuđač mora popuniti, overiti pečatom</w:t>
      </w:r>
      <w:r w:rsidR="00FE07A5">
        <w:rPr>
          <w:rFonts w:ascii="Times New Roman" w:hAnsi="Times New Roman" w:cs="Times New Roman"/>
          <w:sz w:val="24"/>
          <w:szCs w:val="24"/>
          <w:lang w:val="sr-Latn-RS"/>
        </w:rPr>
        <w:t xml:space="preserve"> (ako koristi pečat) i potpisati</w:t>
      </w:r>
      <w:r w:rsidRPr="00A723DC">
        <w:rPr>
          <w:rFonts w:ascii="Times New Roman" w:hAnsi="Times New Roman" w:cs="Times New Roman"/>
          <w:sz w:val="24"/>
          <w:szCs w:val="24"/>
          <w:lang w:val="sr-Latn-RS"/>
        </w:rPr>
        <w:t>. Ponuđač je obavezan da u ponudi navede: cenu sa svim troškovima (</w:t>
      </w:r>
      <w:r w:rsidR="00FE07A5">
        <w:rPr>
          <w:rFonts w:ascii="Times New Roman" w:hAnsi="Times New Roman" w:cs="Times New Roman"/>
          <w:sz w:val="24"/>
          <w:szCs w:val="24"/>
          <w:lang w:val="sr-Latn-RS"/>
        </w:rPr>
        <w:t xml:space="preserve">bez i </w:t>
      </w:r>
      <w:r w:rsidRPr="00A723DC">
        <w:rPr>
          <w:rFonts w:ascii="Times New Roman" w:hAnsi="Times New Roman" w:cs="Times New Roman"/>
          <w:sz w:val="24"/>
          <w:szCs w:val="24"/>
          <w:lang w:val="sr-Latn-RS"/>
        </w:rPr>
        <w:t>sa PDV-</w:t>
      </w:r>
      <w:r w:rsidR="00FE07A5">
        <w:rPr>
          <w:rFonts w:ascii="Times New Roman" w:hAnsi="Times New Roman" w:cs="Times New Roman"/>
          <w:sz w:val="24"/>
          <w:szCs w:val="24"/>
          <w:lang w:val="sr-Latn-RS"/>
        </w:rPr>
        <w:t xml:space="preserve">om), rok isporuke, rok plaćanja, rok važenja ponude. </w:t>
      </w:r>
      <w:r w:rsidRPr="00A723DC">
        <w:rPr>
          <w:rFonts w:ascii="Times New Roman" w:hAnsi="Times New Roman" w:cs="Times New Roman"/>
          <w:sz w:val="24"/>
          <w:szCs w:val="24"/>
          <w:lang w:val="sr-Latn-RS"/>
        </w:rPr>
        <w:t xml:space="preserve">  </w:t>
      </w:r>
    </w:p>
    <w:p w14:paraId="4557D365" w14:textId="70F3A317" w:rsidR="00C257FA" w:rsidRPr="00A723DC" w:rsidRDefault="00C257FA" w:rsidP="000F024E">
      <w:pPr>
        <w:widowControl w:val="0"/>
        <w:tabs>
          <w:tab w:val="left" w:pos="2253"/>
          <w:tab w:val="left" w:pos="9840"/>
        </w:tabs>
        <w:autoSpaceDE w:val="0"/>
        <w:autoSpaceDN w:val="0"/>
        <w:adjustRightInd w:val="0"/>
        <w:spacing w:after="0" w:line="240" w:lineRule="auto"/>
        <w:ind w:right="-450"/>
        <w:jc w:val="both"/>
        <w:rPr>
          <w:rFonts w:ascii="Times New Roman" w:hAnsi="Times New Roman" w:cs="Times New Roman"/>
          <w:i/>
          <w:sz w:val="24"/>
          <w:szCs w:val="24"/>
          <w:lang w:val="sr-Latn-RS"/>
        </w:rPr>
      </w:pPr>
    </w:p>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5"/>
        <w:gridCol w:w="4721"/>
      </w:tblGrid>
      <w:tr w:rsidR="00C257FA" w:rsidRPr="00A723DC" w14:paraId="075CD3B7" w14:textId="77777777" w:rsidTr="000E1663">
        <w:trPr>
          <w:trHeight w:val="304"/>
          <w:jc w:val="center"/>
        </w:trPr>
        <w:tc>
          <w:tcPr>
            <w:tcW w:w="5755" w:type="dxa"/>
            <w:shd w:val="clear" w:color="auto" w:fill="CCCCCC"/>
          </w:tcPr>
          <w:p w14:paraId="555597D7" w14:textId="10F26D2F" w:rsidR="00C257FA" w:rsidRPr="00A723DC" w:rsidRDefault="00C257FA" w:rsidP="00A723DC">
            <w:pPr>
              <w:tabs>
                <w:tab w:val="center" w:pos="4320"/>
                <w:tab w:val="right" w:pos="8640"/>
              </w:tabs>
              <w:autoSpaceDE w:val="0"/>
              <w:autoSpaceDN w:val="0"/>
              <w:adjustRightInd w:val="0"/>
              <w:spacing w:after="0" w:line="240" w:lineRule="auto"/>
              <w:ind w:right="-450"/>
              <w:rPr>
                <w:rFonts w:ascii="Times New Roman" w:hAnsi="Times New Roman" w:cs="Times New Roman"/>
                <w:sz w:val="24"/>
                <w:szCs w:val="24"/>
                <w:lang w:val="sr-Latn-RS"/>
              </w:rPr>
            </w:pPr>
            <w:r w:rsidRPr="00A723DC">
              <w:rPr>
                <w:rFonts w:ascii="Times New Roman" w:hAnsi="Times New Roman" w:cs="Times New Roman"/>
                <w:sz w:val="24"/>
                <w:szCs w:val="24"/>
                <w:lang w:val="sr-Latn-RS"/>
              </w:rPr>
              <w:t xml:space="preserve">NAZIV PONUĐAČA </w:t>
            </w:r>
          </w:p>
        </w:tc>
        <w:tc>
          <w:tcPr>
            <w:tcW w:w="4721" w:type="dxa"/>
            <w:shd w:val="clear" w:color="auto" w:fill="auto"/>
          </w:tcPr>
          <w:p w14:paraId="4FAEFE41" w14:textId="77777777" w:rsidR="00C257FA" w:rsidRPr="00A723DC" w:rsidRDefault="00C257FA" w:rsidP="000E1663">
            <w:pPr>
              <w:tabs>
                <w:tab w:val="center" w:pos="4320"/>
                <w:tab w:val="right" w:pos="8640"/>
              </w:tabs>
              <w:autoSpaceDE w:val="0"/>
              <w:autoSpaceDN w:val="0"/>
              <w:adjustRightInd w:val="0"/>
              <w:spacing w:after="0" w:line="240" w:lineRule="auto"/>
              <w:ind w:right="-450"/>
              <w:rPr>
                <w:rFonts w:ascii="Times New Roman" w:hAnsi="Times New Roman" w:cs="Times New Roman"/>
                <w:sz w:val="24"/>
                <w:szCs w:val="24"/>
                <w:lang w:val="sr-Latn-RS"/>
              </w:rPr>
            </w:pPr>
          </w:p>
        </w:tc>
      </w:tr>
      <w:tr w:rsidR="00C257FA" w:rsidRPr="00A723DC" w14:paraId="51DB7481" w14:textId="77777777" w:rsidTr="000E1663">
        <w:trPr>
          <w:trHeight w:val="228"/>
          <w:jc w:val="center"/>
        </w:trPr>
        <w:tc>
          <w:tcPr>
            <w:tcW w:w="5755" w:type="dxa"/>
            <w:shd w:val="clear" w:color="auto" w:fill="CCCCCC"/>
          </w:tcPr>
          <w:p w14:paraId="0F32CDA1" w14:textId="0DBF3C0C" w:rsidR="00C257FA" w:rsidRPr="00A723DC" w:rsidRDefault="00C257FA" w:rsidP="00A723DC">
            <w:pPr>
              <w:tabs>
                <w:tab w:val="center" w:pos="4320"/>
                <w:tab w:val="right" w:pos="8640"/>
              </w:tabs>
              <w:autoSpaceDE w:val="0"/>
              <w:autoSpaceDN w:val="0"/>
              <w:adjustRightInd w:val="0"/>
              <w:spacing w:after="0" w:line="240" w:lineRule="auto"/>
              <w:ind w:right="-450"/>
              <w:rPr>
                <w:rFonts w:ascii="Times New Roman" w:hAnsi="Times New Roman" w:cs="Times New Roman"/>
                <w:sz w:val="24"/>
                <w:szCs w:val="24"/>
                <w:lang w:val="sr-Latn-RS"/>
              </w:rPr>
            </w:pPr>
            <w:r w:rsidRPr="00A723DC">
              <w:rPr>
                <w:rFonts w:ascii="Times New Roman" w:hAnsi="Times New Roman" w:cs="Times New Roman"/>
                <w:sz w:val="24"/>
                <w:szCs w:val="24"/>
                <w:lang w:val="sr-Latn-RS"/>
              </w:rPr>
              <w:t xml:space="preserve">SEDIŠTE I ADRESA </w:t>
            </w:r>
          </w:p>
        </w:tc>
        <w:tc>
          <w:tcPr>
            <w:tcW w:w="4721" w:type="dxa"/>
            <w:shd w:val="clear" w:color="auto" w:fill="auto"/>
          </w:tcPr>
          <w:p w14:paraId="2B074B2B" w14:textId="77777777" w:rsidR="00C257FA" w:rsidRPr="00A723DC" w:rsidRDefault="00C257FA" w:rsidP="000E1663">
            <w:pPr>
              <w:tabs>
                <w:tab w:val="center" w:pos="4320"/>
                <w:tab w:val="right" w:pos="8640"/>
              </w:tabs>
              <w:autoSpaceDE w:val="0"/>
              <w:autoSpaceDN w:val="0"/>
              <w:adjustRightInd w:val="0"/>
              <w:spacing w:after="0" w:line="240" w:lineRule="auto"/>
              <w:ind w:right="-450"/>
              <w:rPr>
                <w:rFonts w:ascii="Times New Roman" w:hAnsi="Times New Roman" w:cs="Times New Roman"/>
                <w:sz w:val="24"/>
                <w:szCs w:val="24"/>
                <w:lang w:val="sr-Latn-RS"/>
              </w:rPr>
            </w:pPr>
          </w:p>
        </w:tc>
      </w:tr>
      <w:tr w:rsidR="00C257FA" w:rsidRPr="00A723DC" w14:paraId="548D547E" w14:textId="77777777" w:rsidTr="000E1663">
        <w:trPr>
          <w:trHeight w:val="215"/>
          <w:jc w:val="center"/>
        </w:trPr>
        <w:tc>
          <w:tcPr>
            <w:tcW w:w="5755" w:type="dxa"/>
            <w:shd w:val="clear" w:color="auto" w:fill="CCCCCC"/>
          </w:tcPr>
          <w:p w14:paraId="6B11686E" w14:textId="31622D3F" w:rsidR="00C257FA" w:rsidRPr="00A723DC" w:rsidRDefault="00C257FA" w:rsidP="00A723DC">
            <w:pPr>
              <w:tabs>
                <w:tab w:val="center" w:pos="4320"/>
                <w:tab w:val="right" w:pos="8640"/>
              </w:tabs>
              <w:autoSpaceDE w:val="0"/>
              <w:autoSpaceDN w:val="0"/>
              <w:adjustRightInd w:val="0"/>
              <w:spacing w:after="0" w:line="240" w:lineRule="auto"/>
              <w:ind w:right="-450"/>
              <w:rPr>
                <w:rFonts w:ascii="Times New Roman" w:hAnsi="Times New Roman" w:cs="Times New Roman"/>
                <w:sz w:val="24"/>
                <w:szCs w:val="24"/>
                <w:lang w:val="sr-Latn-RS"/>
              </w:rPr>
            </w:pPr>
            <w:r w:rsidRPr="00A723DC">
              <w:rPr>
                <w:rFonts w:ascii="Times New Roman" w:hAnsi="Times New Roman" w:cs="Times New Roman"/>
                <w:sz w:val="24"/>
                <w:szCs w:val="24"/>
                <w:lang w:val="sr-Latn-RS"/>
              </w:rPr>
              <w:t xml:space="preserve">MATIČNI BROJ </w:t>
            </w:r>
          </w:p>
        </w:tc>
        <w:tc>
          <w:tcPr>
            <w:tcW w:w="4721" w:type="dxa"/>
            <w:shd w:val="clear" w:color="auto" w:fill="auto"/>
          </w:tcPr>
          <w:p w14:paraId="15E02F90" w14:textId="77777777" w:rsidR="00C257FA" w:rsidRPr="00A723DC" w:rsidRDefault="00C257FA" w:rsidP="000E1663">
            <w:pPr>
              <w:tabs>
                <w:tab w:val="center" w:pos="4320"/>
                <w:tab w:val="right" w:pos="8640"/>
              </w:tabs>
              <w:autoSpaceDE w:val="0"/>
              <w:autoSpaceDN w:val="0"/>
              <w:adjustRightInd w:val="0"/>
              <w:spacing w:after="0" w:line="240" w:lineRule="auto"/>
              <w:ind w:right="-450"/>
              <w:rPr>
                <w:rFonts w:ascii="Times New Roman" w:hAnsi="Times New Roman" w:cs="Times New Roman"/>
                <w:sz w:val="24"/>
                <w:szCs w:val="24"/>
                <w:lang w:val="sr-Latn-RS"/>
              </w:rPr>
            </w:pPr>
          </w:p>
        </w:tc>
      </w:tr>
      <w:tr w:rsidR="00C257FA" w:rsidRPr="00A723DC" w14:paraId="23518084" w14:textId="77777777" w:rsidTr="000E1663">
        <w:trPr>
          <w:trHeight w:val="228"/>
          <w:jc w:val="center"/>
        </w:trPr>
        <w:tc>
          <w:tcPr>
            <w:tcW w:w="5755" w:type="dxa"/>
            <w:shd w:val="clear" w:color="auto" w:fill="CCCCCC"/>
          </w:tcPr>
          <w:p w14:paraId="4CEF53EB" w14:textId="0BF95A77" w:rsidR="00C257FA" w:rsidRPr="00A723DC" w:rsidRDefault="00C257FA" w:rsidP="00A723DC">
            <w:pPr>
              <w:tabs>
                <w:tab w:val="center" w:pos="4320"/>
                <w:tab w:val="right" w:pos="8640"/>
              </w:tabs>
              <w:autoSpaceDE w:val="0"/>
              <w:autoSpaceDN w:val="0"/>
              <w:adjustRightInd w:val="0"/>
              <w:spacing w:after="0" w:line="240" w:lineRule="auto"/>
              <w:ind w:right="-450"/>
              <w:rPr>
                <w:rFonts w:ascii="Times New Roman" w:hAnsi="Times New Roman" w:cs="Times New Roman"/>
                <w:sz w:val="24"/>
                <w:szCs w:val="24"/>
                <w:lang w:val="sr-Latn-RS"/>
              </w:rPr>
            </w:pPr>
            <w:r w:rsidRPr="00A723DC">
              <w:rPr>
                <w:rFonts w:ascii="Times New Roman" w:hAnsi="Times New Roman" w:cs="Times New Roman"/>
                <w:sz w:val="24"/>
                <w:szCs w:val="24"/>
                <w:lang w:val="sr-Latn-RS"/>
              </w:rPr>
              <w:t xml:space="preserve">PIB </w:t>
            </w:r>
          </w:p>
        </w:tc>
        <w:tc>
          <w:tcPr>
            <w:tcW w:w="4721" w:type="dxa"/>
            <w:shd w:val="clear" w:color="auto" w:fill="auto"/>
          </w:tcPr>
          <w:p w14:paraId="147338AA" w14:textId="77777777" w:rsidR="00C257FA" w:rsidRPr="00A723DC" w:rsidRDefault="00C257FA" w:rsidP="000E1663">
            <w:pPr>
              <w:tabs>
                <w:tab w:val="center" w:pos="4320"/>
                <w:tab w:val="right" w:pos="8640"/>
              </w:tabs>
              <w:autoSpaceDE w:val="0"/>
              <w:autoSpaceDN w:val="0"/>
              <w:adjustRightInd w:val="0"/>
              <w:spacing w:after="0" w:line="240" w:lineRule="auto"/>
              <w:ind w:right="-450"/>
              <w:rPr>
                <w:rFonts w:ascii="Times New Roman" w:hAnsi="Times New Roman" w:cs="Times New Roman"/>
                <w:sz w:val="24"/>
                <w:szCs w:val="24"/>
                <w:lang w:val="sr-Latn-RS"/>
              </w:rPr>
            </w:pPr>
          </w:p>
        </w:tc>
      </w:tr>
      <w:tr w:rsidR="00C257FA" w:rsidRPr="00A723DC" w14:paraId="06683870" w14:textId="77777777" w:rsidTr="000E1663">
        <w:trPr>
          <w:trHeight w:val="443"/>
          <w:jc w:val="center"/>
        </w:trPr>
        <w:tc>
          <w:tcPr>
            <w:tcW w:w="5755" w:type="dxa"/>
            <w:shd w:val="clear" w:color="auto" w:fill="CCCCCC"/>
          </w:tcPr>
          <w:p w14:paraId="30A365DF" w14:textId="4A8D54F5" w:rsidR="00C257FA" w:rsidRPr="00A723DC" w:rsidRDefault="00C257FA" w:rsidP="00A723DC">
            <w:pPr>
              <w:tabs>
                <w:tab w:val="center" w:pos="4320"/>
                <w:tab w:val="right" w:pos="8640"/>
              </w:tabs>
              <w:autoSpaceDE w:val="0"/>
              <w:autoSpaceDN w:val="0"/>
              <w:adjustRightInd w:val="0"/>
              <w:spacing w:after="0" w:line="240" w:lineRule="auto"/>
              <w:ind w:right="-450"/>
              <w:rPr>
                <w:rFonts w:ascii="Times New Roman" w:hAnsi="Times New Roman" w:cs="Times New Roman"/>
                <w:i/>
                <w:sz w:val="24"/>
                <w:szCs w:val="24"/>
                <w:lang w:val="sr-Latn-RS"/>
              </w:rPr>
            </w:pPr>
            <w:r w:rsidRPr="00A723DC">
              <w:rPr>
                <w:rFonts w:ascii="Times New Roman" w:hAnsi="Times New Roman" w:cs="Times New Roman"/>
                <w:sz w:val="24"/>
                <w:szCs w:val="24"/>
                <w:lang w:val="sr-Latn-RS"/>
              </w:rPr>
              <w:t>OSOB</w:t>
            </w:r>
            <w:r w:rsidR="00A723DC">
              <w:rPr>
                <w:rFonts w:ascii="Times New Roman" w:hAnsi="Times New Roman" w:cs="Times New Roman"/>
                <w:sz w:val="24"/>
                <w:szCs w:val="24"/>
                <w:lang w:val="sr-Latn-RS"/>
              </w:rPr>
              <w:t xml:space="preserve">A ZA KONTAKT, TELEFON I E-MAIL </w:t>
            </w:r>
          </w:p>
        </w:tc>
        <w:tc>
          <w:tcPr>
            <w:tcW w:w="4721" w:type="dxa"/>
            <w:shd w:val="clear" w:color="auto" w:fill="auto"/>
          </w:tcPr>
          <w:p w14:paraId="0787F900" w14:textId="77777777" w:rsidR="00C257FA" w:rsidRPr="00A723DC" w:rsidRDefault="00C257FA" w:rsidP="000E1663">
            <w:pPr>
              <w:tabs>
                <w:tab w:val="center" w:pos="4320"/>
                <w:tab w:val="right" w:pos="8640"/>
              </w:tabs>
              <w:autoSpaceDE w:val="0"/>
              <w:autoSpaceDN w:val="0"/>
              <w:adjustRightInd w:val="0"/>
              <w:spacing w:after="0" w:line="240" w:lineRule="auto"/>
              <w:ind w:right="-450"/>
              <w:rPr>
                <w:rFonts w:ascii="Times New Roman" w:hAnsi="Times New Roman" w:cs="Times New Roman"/>
                <w:sz w:val="24"/>
                <w:szCs w:val="24"/>
                <w:lang w:val="sr-Latn-RS"/>
              </w:rPr>
            </w:pPr>
          </w:p>
        </w:tc>
      </w:tr>
      <w:tr w:rsidR="00C257FA" w:rsidRPr="00A723DC" w14:paraId="03B9A1E6" w14:textId="77777777" w:rsidTr="000E1663">
        <w:trPr>
          <w:trHeight w:val="457"/>
          <w:jc w:val="center"/>
        </w:trPr>
        <w:tc>
          <w:tcPr>
            <w:tcW w:w="5755" w:type="dxa"/>
            <w:shd w:val="clear" w:color="auto" w:fill="CCCCCC"/>
          </w:tcPr>
          <w:p w14:paraId="191A8160" w14:textId="75FB6DE2" w:rsidR="00C257FA" w:rsidRPr="00A723DC" w:rsidRDefault="00C257FA" w:rsidP="000E1663">
            <w:pPr>
              <w:tabs>
                <w:tab w:val="center" w:pos="4320"/>
                <w:tab w:val="right" w:pos="8640"/>
              </w:tabs>
              <w:autoSpaceDE w:val="0"/>
              <w:autoSpaceDN w:val="0"/>
              <w:adjustRightInd w:val="0"/>
              <w:spacing w:after="0" w:line="240" w:lineRule="auto"/>
              <w:ind w:right="-450"/>
              <w:rPr>
                <w:rFonts w:ascii="Times New Roman" w:hAnsi="Times New Roman" w:cs="Times New Roman"/>
                <w:sz w:val="24"/>
                <w:szCs w:val="24"/>
                <w:lang w:val="sr-Latn-RS"/>
              </w:rPr>
            </w:pPr>
            <w:r w:rsidRPr="00A723DC">
              <w:rPr>
                <w:rFonts w:ascii="Times New Roman" w:hAnsi="Times New Roman" w:cs="Times New Roman"/>
                <w:sz w:val="24"/>
                <w:szCs w:val="24"/>
                <w:lang w:val="sr-Latn-RS"/>
              </w:rPr>
              <w:t>OVLAŠĆENO LICE ZA POTPISIVANJE UGOVORA</w:t>
            </w:r>
          </w:p>
        </w:tc>
        <w:tc>
          <w:tcPr>
            <w:tcW w:w="4721" w:type="dxa"/>
            <w:shd w:val="clear" w:color="auto" w:fill="auto"/>
          </w:tcPr>
          <w:p w14:paraId="28E2112D" w14:textId="77777777" w:rsidR="00C257FA" w:rsidRPr="00A723DC" w:rsidRDefault="00C257FA" w:rsidP="000E1663">
            <w:pPr>
              <w:tabs>
                <w:tab w:val="center" w:pos="4320"/>
                <w:tab w:val="right" w:pos="8640"/>
              </w:tabs>
              <w:autoSpaceDE w:val="0"/>
              <w:autoSpaceDN w:val="0"/>
              <w:adjustRightInd w:val="0"/>
              <w:spacing w:after="0" w:line="240" w:lineRule="auto"/>
              <w:ind w:right="-450"/>
              <w:rPr>
                <w:rFonts w:ascii="Times New Roman" w:hAnsi="Times New Roman" w:cs="Times New Roman"/>
                <w:sz w:val="24"/>
                <w:szCs w:val="24"/>
                <w:lang w:val="sr-Latn-RS"/>
              </w:rPr>
            </w:pPr>
          </w:p>
        </w:tc>
      </w:tr>
    </w:tbl>
    <w:p w14:paraId="0384B107" w14:textId="77777777" w:rsidR="00C257FA" w:rsidRPr="00A723DC" w:rsidRDefault="00C257FA" w:rsidP="000F024E">
      <w:pPr>
        <w:spacing w:after="0"/>
        <w:ind w:right="-450"/>
        <w:rPr>
          <w:rFonts w:ascii="Times New Roman" w:hAnsi="Times New Roman" w:cs="Times New Roman"/>
          <w:b/>
          <w:sz w:val="24"/>
          <w:szCs w:val="24"/>
          <w:lang w:val="sr-Latn-RS"/>
        </w:rPr>
      </w:pPr>
    </w:p>
    <w:p w14:paraId="1487FD10" w14:textId="77777777" w:rsidR="00C257FA" w:rsidRPr="00A723DC" w:rsidRDefault="00C257FA" w:rsidP="000F024E">
      <w:pPr>
        <w:ind w:right="-450"/>
        <w:jc w:val="center"/>
        <w:rPr>
          <w:rFonts w:ascii="Times New Roman" w:hAnsi="Times New Roman" w:cs="Times New Roman"/>
          <w:b/>
          <w:sz w:val="24"/>
          <w:szCs w:val="24"/>
          <w:lang w:val="sr-Latn-RS"/>
        </w:rPr>
      </w:pPr>
      <w:r w:rsidRPr="00A723DC">
        <w:rPr>
          <w:rFonts w:ascii="Times New Roman" w:hAnsi="Times New Roman" w:cs="Times New Roman"/>
          <w:b/>
          <w:sz w:val="24"/>
          <w:szCs w:val="24"/>
          <w:lang w:val="sr-Latn-RS"/>
        </w:rPr>
        <w:t>PONUDA / OFFER</w:t>
      </w:r>
    </w:p>
    <w:p w14:paraId="40040609" w14:textId="1ED2BA12" w:rsidR="00C257FA" w:rsidRPr="00A723DC" w:rsidRDefault="00A723DC" w:rsidP="000F024E">
      <w:pPr>
        <w:spacing w:after="0" w:line="240" w:lineRule="auto"/>
        <w:ind w:right="-450"/>
        <w:jc w:val="center"/>
        <w:rPr>
          <w:rFonts w:ascii="Times New Roman" w:hAnsi="Times New Roman" w:cs="Times New Roman"/>
          <w:sz w:val="24"/>
          <w:szCs w:val="24"/>
          <w:lang w:val="sr-Latn-RS"/>
        </w:rPr>
      </w:pPr>
      <w:r>
        <w:rPr>
          <w:rFonts w:ascii="Times New Roman" w:hAnsi="Times New Roman" w:cs="Times New Roman"/>
          <w:sz w:val="24"/>
          <w:szCs w:val="24"/>
          <w:lang w:val="sr-Latn-RS"/>
        </w:rPr>
        <w:t xml:space="preserve">Broj_________________ od </w:t>
      </w:r>
      <w:r w:rsidR="00C257FA" w:rsidRPr="00A723DC">
        <w:rPr>
          <w:rFonts w:ascii="Times New Roman" w:hAnsi="Times New Roman" w:cs="Times New Roman"/>
          <w:sz w:val="24"/>
          <w:szCs w:val="24"/>
          <w:lang w:val="sr-Latn-RS"/>
        </w:rPr>
        <w:t>_______________________</w:t>
      </w:r>
    </w:p>
    <w:p w14:paraId="75685C16" w14:textId="1538FB8A" w:rsidR="00C257FA" w:rsidRPr="00A723DC" w:rsidRDefault="00C257FA" w:rsidP="000F024E">
      <w:pPr>
        <w:spacing w:after="0" w:line="240" w:lineRule="auto"/>
        <w:ind w:right="-450"/>
        <w:jc w:val="center"/>
        <w:rPr>
          <w:rFonts w:ascii="Times New Roman" w:hAnsi="Times New Roman" w:cs="Times New Roman"/>
          <w:sz w:val="24"/>
          <w:szCs w:val="24"/>
          <w:lang w:val="sr-Latn-RS"/>
        </w:rPr>
      </w:pPr>
      <w:r w:rsidRPr="00A723DC">
        <w:rPr>
          <w:rFonts w:ascii="Times New Roman" w:hAnsi="Times New Roman" w:cs="Times New Roman"/>
          <w:sz w:val="24"/>
          <w:szCs w:val="24"/>
          <w:lang w:val="sr-Latn-RS"/>
        </w:rPr>
        <w:t xml:space="preserve">Za nabavku F </w:t>
      </w:r>
      <w:r w:rsidR="00A723DC" w:rsidRPr="00A723DC">
        <w:rPr>
          <w:rFonts w:ascii="Times New Roman" w:hAnsi="Times New Roman" w:cs="Times New Roman"/>
          <w:sz w:val="24"/>
          <w:szCs w:val="24"/>
          <w:lang w:val="sr-Latn-RS"/>
        </w:rPr>
        <w:t>5/25</w:t>
      </w:r>
    </w:p>
    <w:p w14:paraId="3FA1A982" w14:textId="77777777" w:rsidR="00C257FA" w:rsidRPr="00A723DC" w:rsidRDefault="00C257FA" w:rsidP="000F024E">
      <w:pPr>
        <w:spacing w:after="0" w:line="240" w:lineRule="auto"/>
        <w:ind w:right="-450"/>
        <w:jc w:val="center"/>
        <w:rPr>
          <w:rFonts w:ascii="Times New Roman" w:hAnsi="Times New Roman" w:cs="Times New Roman"/>
          <w:i/>
          <w:sz w:val="24"/>
          <w:szCs w:val="24"/>
          <w:lang w:val="sr-Latn-RS"/>
        </w:rPr>
      </w:pP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6"/>
        <w:gridCol w:w="1620"/>
        <w:gridCol w:w="2192"/>
        <w:gridCol w:w="2707"/>
      </w:tblGrid>
      <w:tr w:rsidR="00A723DC" w:rsidRPr="00A723DC" w14:paraId="23571F67" w14:textId="77777777" w:rsidTr="00A723DC">
        <w:trPr>
          <w:cantSplit/>
          <w:trHeight w:val="205"/>
          <w:jc w:val="center"/>
        </w:trPr>
        <w:tc>
          <w:tcPr>
            <w:tcW w:w="3276" w:type="dxa"/>
            <w:shd w:val="clear" w:color="auto" w:fill="BFBFBF" w:themeFill="background1" w:themeFillShade="BF"/>
            <w:vAlign w:val="center"/>
          </w:tcPr>
          <w:p w14:paraId="63DF3965" w14:textId="46384FD6" w:rsidR="00A723DC" w:rsidRPr="00A723DC" w:rsidRDefault="00A723DC" w:rsidP="00A723DC">
            <w:pPr>
              <w:spacing w:after="0" w:line="240" w:lineRule="auto"/>
              <w:ind w:left="-113"/>
              <w:jc w:val="center"/>
              <w:rPr>
                <w:rFonts w:ascii="Times New Roman" w:hAnsi="Times New Roman" w:cs="Times New Roman"/>
                <w:b/>
                <w:color w:val="000000"/>
                <w:sz w:val="24"/>
                <w:szCs w:val="24"/>
                <w:lang w:val="sr-Latn-RS"/>
              </w:rPr>
            </w:pPr>
            <w:r>
              <w:rPr>
                <w:rFonts w:ascii="Times New Roman" w:hAnsi="Times New Roman" w:cs="Times New Roman"/>
                <w:b/>
                <w:color w:val="000000"/>
                <w:sz w:val="24"/>
                <w:szCs w:val="24"/>
                <w:lang w:val="sr-Latn-RS"/>
              </w:rPr>
              <w:t xml:space="preserve">Artikal </w:t>
            </w:r>
          </w:p>
        </w:tc>
        <w:tc>
          <w:tcPr>
            <w:tcW w:w="1620" w:type="dxa"/>
            <w:shd w:val="clear" w:color="auto" w:fill="BFBFBF" w:themeFill="background1" w:themeFillShade="BF"/>
            <w:vAlign w:val="center"/>
          </w:tcPr>
          <w:p w14:paraId="5EC3C9C2" w14:textId="2120A411" w:rsidR="00A723DC" w:rsidRPr="00433CBF" w:rsidRDefault="00A723DC" w:rsidP="00433CBF">
            <w:pPr>
              <w:pStyle w:val="ListParagraph"/>
              <w:autoSpaceDE w:val="0"/>
              <w:autoSpaceDN w:val="0"/>
              <w:adjustRightInd w:val="0"/>
              <w:ind w:left="-113"/>
              <w:jc w:val="center"/>
              <w:rPr>
                <w:rFonts w:ascii="Times New Roman" w:hAnsi="Times New Roman" w:cs="Times New Roman"/>
                <w:b/>
                <w:color w:val="000000"/>
                <w:sz w:val="24"/>
                <w:szCs w:val="24"/>
                <w:lang w:val="sr-Latn-RS"/>
              </w:rPr>
            </w:pPr>
            <w:r>
              <w:rPr>
                <w:rFonts w:ascii="Times New Roman" w:hAnsi="Times New Roman" w:cs="Times New Roman"/>
                <w:b/>
                <w:color w:val="000000"/>
                <w:sz w:val="24"/>
                <w:szCs w:val="24"/>
                <w:lang w:val="sr-Latn-RS"/>
              </w:rPr>
              <w:t xml:space="preserve">količina </w:t>
            </w:r>
          </w:p>
        </w:tc>
        <w:tc>
          <w:tcPr>
            <w:tcW w:w="2192" w:type="dxa"/>
            <w:shd w:val="clear" w:color="auto" w:fill="BFBFBF" w:themeFill="background1" w:themeFillShade="BF"/>
            <w:vAlign w:val="center"/>
          </w:tcPr>
          <w:p w14:paraId="217B886C" w14:textId="0427EA8D" w:rsidR="00A723DC" w:rsidRPr="00A723DC" w:rsidRDefault="00A723DC" w:rsidP="00A723DC">
            <w:pPr>
              <w:pStyle w:val="ListParagraph"/>
              <w:autoSpaceDE w:val="0"/>
              <w:autoSpaceDN w:val="0"/>
              <w:adjustRightInd w:val="0"/>
              <w:ind w:left="-113"/>
              <w:jc w:val="center"/>
              <w:rPr>
                <w:rFonts w:ascii="Times New Roman" w:hAnsi="Times New Roman" w:cs="Times New Roman"/>
                <w:b/>
                <w:color w:val="000000"/>
                <w:sz w:val="24"/>
                <w:szCs w:val="24"/>
                <w:lang w:val="sr-Latn-RS"/>
              </w:rPr>
            </w:pPr>
            <w:r w:rsidRPr="00A723DC">
              <w:rPr>
                <w:rFonts w:ascii="Times New Roman" w:hAnsi="Times New Roman" w:cs="Times New Roman"/>
                <w:b/>
                <w:color w:val="000000"/>
                <w:sz w:val="24"/>
                <w:szCs w:val="24"/>
                <w:lang w:val="sr-Latn-RS"/>
              </w:rPr>
              <w:t xml:space="preserve">jedinična </w:t>
            </w:r>
            <w:r w:rsidR="00433CBF">
              <w:rPr>
                <w:rFonts w:ascii="Times New Roman" w:hAnsi="Times New Roman" w:cs="Times New Roman"/>
                <w:b/>
                <w:color w:val="000000"/>
                <w:sz w:val="24"/>
                <w:szCs w:val="24"/>
                <w:lang w:val="sr-Latn-RS"/>
              </w:rPr>
              <w:t xml:space="preserve">cena bez i sa PDV-om  </w:t>
            </w:r>
          </w:p>
        </w:tc>
        <w:tc>
          <w:tcPr>
            <w:tcW w:w="2707" w:type="dxa"/>
            <w:shd w:val="clear" w:color="auto" w:fill="BFBFBF" w:themeFill="background1" w:themeFillShade="BF"/>
            <w:vAlign w:val="center"/>
          </w:tcPr>
          <w:p w14:paraId="340AF49E" w14:textId="562BF87A" w:rsidR="00A723DC" w:rsidRPr="00A723DC" w:rsidRDefault="00A723DC" w:rsidP="00A723DC">
            <w:pPr>
              <w:pStyle w:val="ListParagraph"/>
              <w:autoSpaceDE w:val="0"/>
              <w:autoSpaceDN w:val="0"/>
              <w:adjustRightInd w:val="0"/>
              <w:ind w:left="-113"/>
              <w:jc w:val="center"/>
              <w:rPr>
                <w:rFonts w:ascii="Times New Roman" w:hAnsi="Times New Roman" w:cs="Times New Roman"/>
                <w:b/>
                <w:color w:val="000000"/>
                <w:sz w:val="24"/>
                <w:szCs w:val="24"/>
                <w:lang w:val="sr-Latn-RS"/>
              </w:rPr>
            </w:pPr>
            <w:r>
              <w:rPr>
                <w:rFonts w:ascii="Times New Roman" w:hAnsi="Times New Roman" w:cs="Times New Roman"/>
                <w:b/>
                <w:color w:val="000000"/>
                <w:sz w:val="24"/>
                <w:szCs w:val="24"/>
                <w:lang w:val="sr-Latn-RS"/>
              </w:rPr>
              <w:t xml:space="preserve">ukupna cena bez i sa PDV-om  </w:t>
            </w:r>
          </w:p>
        </w:tc>
      </w:tr>
      <w:tr w:rsidR="00A723DC" w:rsidRPr="00A723DC" w14:paraId="0E5A38CD" w14:textId="77777777" w:rsidTr="00433CBF">
        <w:trPr>
          <w:cantSplit/>
          <w:trHeight w:val="386"/>
          <w:jc w:val="center"/>
        </w:trPr>
        <w:tc>
          <w:tcPr>
            <w:tcW w:w="3276" w:type="dxa"/>
            <w:vMerge w:val="restart"/>
            <w:shd w:val="clear" w:color="auto" w:fill="auto"/>
            <w:vAlign w:val="center"/>
          </w:tcPr>
          <w:p w14:paraId="543F2E0B" w14:textId="16C7D8B9" w:rsidR="00A723DC" w:rsidRPr="00A723DC" w:rsidRDefault="00A723DC" w:rsidP="00A723DC">
            <w:pPr>
              <w:jc w:val="center"/>
              <w:rPr>
                <w:rFonts w:ascii="Times New Roman" w:hAnsi="Times New Roman" w:cs="Times New Roman"/>
                <w:iCs/>
                <w:sz w:val="24"/>
                <w:szCs w:val="24"/>
                <w:lang w:val="sr-Latn-CS"/>
              </w:rPr>
            </w:pPr>
            <w:r>
              <w:rPr>
                <w:rFonts w:ascii="Times New Roman" w:hAnsi="Times New Roman" w:cs="Times New Roman"/>
                <w:b/>
                <w:color w:val="000000"/>
                <w:sz w:val="24"/>
                <w:szCs w:val="24"/>
                <w:lang w:val="sr-Latn-RS"/>
              </w:rPr>
              <w:t xml:space="preserve">vanbrodski motor </w:t>
            </w:r>
            <w:r w:rsidRPr="00A723DC">
              <w:rPr>
                <w:rFonts w:ascii="Times New Roman" w:hAnsi="Times New Roman" w:cs="Times New Roman"/>
                <w:b/>
                <w:bCs/>
                <w:iCs/>
                <w:sz w:val="24"/>
                <w:szCs w:val="24"/>
                <w:lang w:val="sr-Latn-RS"/>
              </w:rPr>
              <w:t>Yamaha, model F25 GWH S</w:t>
            </w:r>
          </w:p>
        </w:tc>
        <w:tc>
          <w:tcPr>
            <w:tcW w:w="1620" w:type="dxa"/>
            <w:vMerge w:val="restart"/>
            <w:shd w:val="clear" w:color="auto" w:fill="auto"/>
            <w:vAlign w:val="center"/>
          </w:tcPr>
          <w:p w14:paraId="16D63BC2" w14:textId="4B35A8CF" w:rsidR="00A723DC" w:rsidRPr="00A723DC" w:rsidRDefault="00A723DC" w:rsidP="000E1663">
            <w:pPr>
              <w:pStyle w:val="ListParagraph"/>
              <w:autoSpaceDE w:val="0"/>
              <w:autoSpaceDN w:val="0"/>
              <w:adjustRightInd w:val="0"/>
              <w:ind w:left="-113"/>
              <w:jc w:val="center"/>
              <w:rPr>
                <w:rFonts w:ascii="Times New Roman" w:hAnsi="Times New Roman" w:cs="Times New Roman"/>
                <w:b/>
                <w:color w:val="000000"/>
                <w:sz w:val="24"/>
                <w:szCs w:val="24"/>
                <w:lang w:val="sr-Latn-RS"/>
              </w:rPr>
            </w:pPr>
            <w:r>
              <w:rPr>
                <w:rFonts w:ascii="Times New Roman" w:hAnsi="Times New Roman" w:cs="Times New Roman"/>
                <w:b/>
                <w:color w:val="000000"/>
                <w:sz w:val="24"/>
                <w:szCs w:val="24"/>
                <w:lang w:val="sr-Latn-RS"/>
              </w:rPr>
              <w:t>2 komada</w:t>
            </w:r>
          </w:p>
        </w:tc>
        <w:tc>
          <w:tcPr>
            <w:tcW w:w="2192" w:type="dxa"/>
            <w:shd w:val="clear" w:color="auto" w:fill="auto"/>
            <w:vAlign w:val="center"/>
          </w:tcPr>
          <w:p w14:paraId="33BF3A33" w14:textId="77777777" w:rsidR="00A723DC" w:rsidRPr="00A723DC" w:rsidRDefault="00A723DC" w:rsidP="000E1663">
            <w:pPr>
              <w:pStyle w:val="ListParagraph"/>
              <w:autoSpaceDE w:val="0"/>
              <w:autoSpaceDN w:val="0"/>
              <w:adjustRightInd w:val="0"/>
              <w:ind w:left="-113"/>
              <w:jc w:val="center"/>
              <w:rPr>
                <w:rFonts w:ascii="Times New Roman" w:hAnsi="Times New Roman" w:cs="Times New Roman"/>
                <w:b/>
                <w:color w:val="000000"/>
                <w:sz w:val="24"/>
                <w:szCs w:val="24"/>
                <w:lang w:val="sr-Latn-RS"/>
              </w:rPr>
            </w:pPr>
          </w:p>
        </w:tc>
        <w:tc>
          <w:tcPr>
            <w:tcW w:w="2707" w:type="dxa"/>
            <w:shd w:val="clear" w:color="auto" w:fill="auto"/>
            <w:vAlign w:val="center"/>
          </w:tcPr>
          <w:p w14:paraId="4A287D42" w14:textId="77777777" w:rsidR="00A723DC" w:rsidRPr="00A723DC" w:rsidRDefault="00A723DC" w:rsidP="000E1663">
            <w:pPr>
              <w:pStyle w:val="ListParagraph"/>
              <w:autoSpaceDE w:val="0"/>
              <w:autoSpaceDN w:val="0"/>
              <w:adjustRightInd w:val="0"/>
              <w:ind w:left="-113"/>
              <w:jc w:val="center"/>
              <w:rPr>
                <w:rFonts w:ascii="Times New Roman" w:hAnsi="Times New Roman" w:cs="Times New Roman"/>
                <w:b/>
                <w:color w:val="000000"/>
                <w:sz w:val="24"/>
                <w:szCs w:val="24"/>
                <w:lang w:val="sr-Latn-RS"/>
              </w:rPr>
            </w:pPr>
          </w:p>
        </w:tc>
      </w:tr>
      <w:tr w:rsidR="00A723DC" w:rsidRPr="00A723DC" w14:paraId="6C36A798" w14:textId="77777777" w:rsidTr="00A723DC">
        <w:trPr>
          <w:cantSplit/>
          <w:trHeight w:val="262"/>
          <w:jc w:val="center"/>
        </w:trPr>
        <w:tc>
          <w:tcPr>
            <w:tcW w:w="3276" w:type="dxa"/>
            <w:vMerge/>
            <w:shd w:val="clear" w:color="auto" w:fill="auto"/>
            <w:vAlign w:val="center"/>
          </w:tcPr>
          <w:p w14:paraId="163799BC" w14:textId="77777777" w:rsidR="00A723DC" w:rsidRPr="00A723DC" w:rsidRDefault="00A723DC" w:rsidP="000E1663">
            <w:pPr>
              <w:spacing w:after="0" w:line="240" w:lineRule="auto"/>
              <w:ind w:left="-113"/>
              <w:jc w:val="center"/>
              <w:rPr>
                <w:rFonts w:ascii="Times New Roman" w:hAnsi="Times New Roman" w:cs="Times New Roman"/>
                <w:sz w:val="24"/>
                <w:szCs w:val="24"/>
                <w:lang w:val="sr-Latn-RS"/>
              </w:rPr>
            </w:pPr>
          </w:p>
        </w:tc>
        <w:tc>
          <w:tcPr>
            <w:tcW w:w="1620" w:type="dxa"/>
            <w:vMerge/>
            <w:shd w:val="clear" w:color="auto" w:fill="auto"/>
            <w:vAlign w:val="center"/>
          </w:tcPr>
          <w:p w14:paraId="6E117658" w14:textId="77777777" w:rsidR="00A723DC" w:rsidRPr="00A723DC" w:rsidRDefault="00A723DC" w:rsidP="000E1663">
            <w:pPr>
              <w:pStyle w:val="ListParagraph"/>
              <w:autoSpaceDE w:val="0"/>
              <w:autoSpaceDN w:val="0"/>
              <w:adjustRightInd w:val="0"/>
              <w:ind w:left="-113"/>
              <w:jc w:val="center"/>
              <w:rPr>
                <w:rFonts w:ascii="Times New Roman" w:hAnsi="Times New Roman" w:cs="Times New Roman"/>
                <w:sz w:val="24"/>
                <w:szCs w:val="24"/>
                <w:lang w:val="sr-Latn-RS"/>
              </w:rPr>
            </w:pPr>
          </w:p>
        </w:tc>
        <w:tc>
          <w:tcPr>
            <w:tcW w:w="2192" w:type="dxa"/>
            <w:shd w:val="clear" w:color="auto" w:fill="auto"/>
            <w:vAlign w:val="center"/>
          </w:tcPr>
          <w:p w14:paraId="2EF5FEE3" w14:textId="77777777" w:rsidR="00A723DC" w:rsidRPr="00A723DC" w:rsidRDefault="00A723DC" w:rsidP="000E1663">
            <w:pPr>
              <w:pStyle w:val="ListParagraph"/>
              <w:autoSpaceDE w:val="0"/>
              <w:autoSpaceDN w:val="0"/>
              <w:adjustRightInd w:val="0"/>
              <w:ind w:left="-113"/>
              <w:jc w:val="center"/>
              <w:rPr>
                <w:rFonts w:ascii="Times New Roman" w:hAnsi="Times New Roman" w:cs="Times New Roman"/>
                <w:b/>
                <w:color w:val="000000"/>
                <w:sz w:val="24"/>
                <w:szCs w:val="24"/>
                <w:lang w:val="sr-Latn-RS"/>
              </w:rPr>
            </w:pPr>
          </w:p>
        </w:tc>
        <w:tc>
          <w:tcPr>
            <w:tcW w:w="2707" w:type="dxa"/>
            <w:shd w:val="clear" w:color="auto" w:fill="auto"/>
            <w:vAlign w:val="center"/>
          </w:tcPr>
          <w:p w14:paraId="2E401A1D" w14:textId="77777777" w:rsidR="00A723DC" w:rsidRPr="00A723DC" w:rsidRDefault="00A723DC" w:rsidP="000E1663">
            <w:pPr>
              <w:pStyle w:val="ListParagraph"/>
              <w:autoSpaceDE w:val="0"/>
              <w:autoSpaceDN w:val="0"/>
              <w:adjustRightInd w:val="0"/>
              <w:ind w:left="-113"/>
              <w:jc w:val="center"/>
              <w:rPr>
                <w:rFonts w:ascii="Times New Roman" w:hAnsi="Times New Roman" w:cs="Times New Roman"/>
                <w:b/>
                <w:color w:val="000000"/>
                <w:sz w:val="24"/>
                <w:szCs w:val="24"/>
                <w:lang w:val="sr-Latn-RS"/>
              </w:rPr>
            </w:pPr>
          </w:p>
        </w:tc>
      </w:tr>
    </w:tbl>
    <w:p w14:paraId="6F10BF32" w14:textId="77777777" w:rsidR="00C257FA" w:rsidRPr="00A723DC" w:rsidRDefault="00C257FA" w:rsidP="000F024E">
      <w:pPr>
        <w:spacing w:after="0" w:line="240" w:lineRule="auto"/>
        <w:ind w:right="-450"/>
        <w:jc w:val="both"/>
        <w:rPr>
          <w:rFonts w:ascii="Times New Roman" w:hAnsi="Times New Roman" w:cs="Times New Roman"/>
          <w:sz w:val="24"/>
          <w:szCs w:val="24"/>
          <w:lang w:val="sr-Latn-RS"/>
        </w:rPr>
      </w:pPr>
    </w:p>
    <w:p w14:paraId="7083E004" w14:textId="18122976" w:rsidR="00C257FA" w:rsidRPr="00A723DC" w:rsidRDefault="00A723DC" w:rsidP="000F024E">
      <w:pPr>
        <w:spacing w:after="0" w:line="240" w:lineRule="auto"/>
        <w:ind w:right="-450"/>
        <w:jc w:val="both"/>
        <w:rPr>
          <w:rFonts w:ascii="Times New Roman" w:hAnsi="Times New Roman" w:cs="Times New Roman"/>
          <w:sz w:val="24"/>
          <w:szCs w:val="24"/>
          <w:u w:val="single"/>
          <w:lang w:val="sr-Latn-RS"/>
        </w:rPr>
      </w:pPr>
      <w:r>
        <w:rPr>
          <w:rFonts w:ascii="Times New Roman" w:hAnsi="Times New Roman" w:cs="Times New Roman"/>
          <w:sz w:val="24"/>
          <w:szCs w:val="24"/>
          <w:lang w:val="sr-Latn-RS"/>
        </w:rPr>
        <w:t>Rok isporuke je:</w:t>
      </w:r>
      <w:r w:rsidR="00C257FA" w:rsidRPr="00A723DC">
        <w:rPr>
          <w:rFonts w:ascii="Times New Roman" w:hAnsi="Times New Roman" w:cs="Times New Roman"/>
          <w:i/>
          <w:sz w:val="24"/>
          <w:szCs w:val="24"/>
          <w:lang w:val="sr-Latn-RS"/>
        </w:rPr>
        <w:t>___________</w:t>
      </w:r>
      <w:r>
        <w:rPr>
          <w:rFonts w:ascii="Times New Roman" w:hAnsi="Times New Roman" w:cs="Times New Roman"/>
          <w:sz w:val="24"/>
          <w:szCs w:val="24"/>
          <w:lang w:val="sr-Latn-RS"/>
        </w:rPr>
        <w:t xml:space="preserve"> dana od dana zaključivanja ugovora</w:t>
      </w:r>
      <w:r w:rsidR="00C257FA" w:rsidRPr="00A723DC">
        <w:rPr>
          <w:rFonts w:ascii="Times New Roman" w:hAnsi="Times New Roman" w:cs="Times New Roman"/>
          <w:i/>
          <w:sz w:val="24"/>
          <w:szCs w:val="24"/>
          <w:lang w:val="sr-Latn-RS"/>
        </w:rPr>
        <w:t xml:space="preserve"> </w:t>
      </w:r>
      <w:r>
        <w:rPr>
          <w:rFonts w:ascii="Times New Roman" w:hAnsi="Times New Roman" w:cs="Times New Roman"/>
          <w:i/>
          <w:sz w:val="24"/>
          <w:szCs w:val="24"/>
          <w:lang w:val="sr-Latn-RS"/>
        </w:rPr>
        <w:t>(najviše 60)</w:t>
      </w:r>
    </w:p>
    <w:p w14:paraId="0E35E73A" w14:textId="503052A5" w:rsidR="00C257FA" w:rsidRPr="00A723DC" w:rsidRDefault="00A723DC" w:rsidP="000F024E">
      <w:pPr>
        <w:spacing w:after="0" w:line="240" w:lineRule="auto"/>
        <w:ind w:right="-450"/>
        <w:jc w:val="both"/>
        <w:rPr>
          <w:rFonts w:ascii="Times New Roman" w:hAnsi="Times New Roman" w:cs="Times New Roman"/>
          <w:i/>
          <w:sz w:val="24"/>
          <w:szCs w:val="24"/>
          <w:lang w:val="sr-Latn-RS"/>
        </w:rPr>
      </w:pPr>
      <w:r>
        <w:rPr>
          <w:rFonts w:ascii="Times New Roman" w:hAnsi="Times New Roman" w:cs="Times New Roman"/>
          <w:sz w:val="24"/>
          <w:szCs w:val="24"/>
          <w:lang w:val="sr-Latn-RS"/>
        </w:rPr>
        <w:t xml:space="preserve">Rok plaćanja je: </w:t>
      </w:r>
      <w:r w:rsidR="00C257FA" w:rsidRPr="00A723DC">
        <w:rPr>
          <w:rFonts w:ascii="Times New Roman" w:hAnsi="Times New Roman" w:cs="Times New Roman"/>
          <w:i/>
          <w:sz w:val="24"/>
          <w:szCs w:val="24"/>
          <w:lang w:val="sr-Latn-RS"/>
        </w:rPr>
        <w:t xml:space="preserve">___________ </w:t>
      </w:r>
      <w:r>
        <w:rPr>
          <w:rFonts w:ascii="Times New Roman" w:hAnsi="Times New Roman" w:cs="Times New Roman"/>
          <w:sz w:val="24"/>
          <w:szCs w:val="24"/>
          <w:lang w:val="sr-Latn-RS"/>
        </w:rPr>
        <w:t>dana</w:t>
      </w:r>
      <w:r w:rsidR="00C257FA" w:rsidRPr="00A723DC">
        <w:rPr>
          <w:rFonts w:ascii="Times New Roman" w:hAnsi="Times New Roman" w:cs="Times New Roman"/>
          <w:i/>
          <w:sz w:val="24"/>
          <w:szCs w:val="24"/>
          <w:lang w:val="sr-Latn-RS"/>
        </w:rPr>
        <w:t xml:space="preserve"> </w:t>
      </w:r>
      <w:r>
        <w:rPr>
          <w:rFonts w:ascii="Times New Roman" w:hAnsi="Times New Roman" w:cs="Times New Roman"/>
          <w:sz w:val="24"/>
          <w:szCs w:val="24"/>
          <w:lang w:val="sr-Latn-RS"/>
        </w:rPr>
        <w:t xml:space="preserve">nakon isporuke </w:t>
      </w:r>
      <w:r w:rsidRPr="00A723DC">
        <w:rPr>
          <w:rFonts w:ascii="Times New Roman" w:hAnsi="Times New Roman" w:cs="Times New Roman"/>
          <w:i/>
          <w:sz w:val="24"/>
          <w:szCs w:val="24"/>
          <w:lang w:val="sr-Latn-RS"/>
        </w:rPr>
        <w:t>(najmanje 10)</w:t>
      </w:r>
    </w:p>
    <w:p w14:paraId="44F45398" w14:textId="6F38524A" w:rsidR="00C257FA" w:rsidRPr="00A723DC" w:rsidRDefault="00A723DC" w:rsidP="000F024E">
      <w:pPr>
        <w:spacing w:after="0" w:line="240" w:lineRule="auto"/>
        <w:ind w:right="-450"/>
        <w:jc w:val="both"/>
        <w:rPr>
          <w:rFonts w:ascii="Times New Roman" w:hAnsi="Times New Roman" w:cs="Times New Roman"/>
          <w:sz w:val="24"/>
          <w:szCs w:val="24"/>
          <w:u w:val="single"/>
          <w:lang w:val="sr-Latn-ME"/>
        </w:rPr>
      </w:pPr>
      <w:r>
        <w:rPr>
          <w:rFonts w:ascii="Times New Roman" w:hAnsi="Times New Roman" w:cs="Times New Roman"/>
          <w:sz w:val="24"/>
          <w:szCs w:val="24"/>
          <w:lang w:val="sr-Latn-RS"/>
        </w:rPr>
        <w:t xml:space="preserve">Garantni rok je: </w:t>
      </w:r>
      <w:r w:rsidR="00C257FA" w:rsidRPr="00A723DC">
        <w:rPr>
          <w:rFonts w:ascii="Times New Roman" w:hAnsi="Times New Roman" w:cs="Times New Roman"/>
          <w:i/>
          <w:sz w:val="24"/>
          <w:szCs w:val="24"/>
          <w:lang w:val="sr-Latn-RS"/>
        </w:rPr>
        <w:t>____________</w:t>
      </w:r>
      <w:r w:rsidR="00C257FA" w:rsidRPr="00A723DC">
        <w:rPr>
          <w:rFonts w:ascii="Times New Roman" w:hAnsi="Times New Roman" w:cs="Times New Roman"/>
          <w:sz w:val="24"/>
          <w:szCs w:val="24"/>
          <w:lang w:val="sr-Latn-ME"/>
        </w:rPr>
        <w:t xml:space="preserve">meseci </w:t>
      </w:r>
      <w:r w:rsidRPr="00A723DC">
        <w:rPr>
          <w:rFonts w:ascii="Times New Roman" w:hAnsi="Times New Roman" w:cs="Times New Roman"/>
          <w:i/>
          <w:sz w:val="24"/>
          <w:szCs w:val="24"/>
          <w:lang w:val="sr-Latn-ME"/>
        </w:rPr>
        <w:t>(najmanje 24)</w:t>
      </w:r>
    </w:p>
    <w:p w14:paraId="6C738F01" w14:textId="3B25B3CA" w:rsidR="00A723DC" w:rsidRPr="00A723DC" w:rsidRDefault="00A723DC" w:rsidP="00A723DC">
      <w:pPr>
        <w:spacing w:after="0" w:line="240" w:lineRule="auto"/>
        <w:ind w:right="-450"/>
        <w:jc w:val="both"/>
        <w:rPr>
          <w:rFonts w:ascii="Times New Roman" w:hAnsi="Times New Roman" w:cs="Times New Roman"/>
          <w:i/>
          <w:sz w:val="24"/>
          <w:szCs w:val="24"/>
          <w:lang w:val="sr-Latn-RS"/>
        </w:rPr>
      </w:pPr>
      <w:r>
        <w:rPr>
          <w:rFonts w:ascii="Times New Roman" w:hAnsi="Times New Roman" w:cs="Times New Roman"/>
          <w:sz w:val="24"/>
          <w:szCs w:val="24"/>
          <w:lang w:val="sr-Latn-RS"/>
        </w:rPr>
        <w:t>Rok važenja ponude je:</w:t>
      </w:r>
      <w:r w:rsidR="00C257FA" w:rsidRPr="00A723DC">
        <w:rPr>
          <w:rFonts w:ascii="Times New Roman" w:hAnsi="Times New Roman" w:cs="Times New Roman"/>
          <w:i/>
          <w:sz w:val="24"/>
          <w:szCs w:val="24"/>
          <w:lang w:val="sr-Latn-RS"/>
        </w:rPr>
        <w:t xml:space="preserve"> ___________</w:t>
      </w:r>
      <w:r>
        <w:rPr>
          <w:rFonts w:ascii="Times New Roman" w:hAnsi="Times New Roman" w:cs="Times New Roman"/>
          <w:sz w:val="24"/>
          <w:szCs w:val="24"/>
          <w:lang w:val="sr-Latn-RS"/>
        </w:rPr>
        <w:t xml:space="preserve"> dana</w:t>
      </w:r>
      <w:r>
        <w:rPr>
          <w:rFonts w:ascii="Times New Roman" w:hAnsi="Times New Roman" w:cs="Times New Roman"/>
          <w:i/>
          <w:sz w:val="24"/>
          <w:szCs w:val="24"/>
          <w:lang w:val="sr-Latn-RS"/>
        </w:rPr>
        <w:t xml:space="preserve"> </w:t>
      </w:r>
      <w:r w:rsidRPr="00A723DC">
        <w:rPr>
          <w:rFonts w:ascii="Times New Roman" w:hAnsi="Times New Roman" w:cs="Times New Roman"/>
          <w:i/>
          <w:sz w:val="24"/>
          <w:szCs w:val="24"/>
          <w:lang w:val="sr-Latn-RS"/>
        </w:rPr>
        <w:t xml:space="preserve">(najmanje </w:t>
      </w:r>
      <w:r>
        <w:rPr>
          <w:rFonts w:ascii="Times New Roman" w:hAnsi="Times New Roman" w:cs="Times New Roman"/>
          <w:i/>
          <w:sz w:val="24"/>
          <w:szCs w:val="24"/>
          <w:lang w:val="sr-Latn-RS"/>
        </w:rPr>
        <w:t>30</w:t>
      </w:r>
      <w:r w:rsidRPr="00A723DC">
        <w:rPr>
          <w:rFonts w:ascii="Times New Roman" w:hAnsi="Times New Roman" w:cs="Times New Roman"/>
          <w:i/>
          <w:sz w:val="24"/>
          <w:szCs w:val="24"/>
          <w:lang w:val="sr-Latn-RS"/>
        </w:rPr>
        <w:t>)</w:t>
      </w:r>
    </w:p>
    <w:p w14:paraId="6C37B88C" w14:textId="78BC344E" w:rsidR="00C257FA" w:rsidRPr="00A723DC" w:rsidRDefault="00C257FA" w:rsidP="000F024E">
      <w:pPr>
        <w:spacing w:after="0" w:line="240" w:lineRule="auto"/>
        <w:ind w:right="-450"/>
        <w:jc w:val="both"/>
        <w:rPr>
          <w:rFonts w:ascii="Times New Roman" w:hAnsi="Times New Roman" w:cs="Times New Roman"/>
          <w:i/>
          <w:sz w:val="24"/>
          <w:szCs w:val="24"/>
          <w:lang w:val="sr-Latn-RS"/>
        </w:rPr>
      </w:pPr>
    </w:p>
    <w:p w14:paraId="30AFB3E5" w14:textId="77777777" w:rsidR="00C257FA" w:rsidRPr="00A723DC" w:rsidRDefault="00C257FA" w:rsidP="000F024E">
      <w:pPr>
        <w:spacing w:after="0" w:line="240" w:lineRule="auto"/>
        <w:ind w:right="-450"/>
        <w:jc w:val="both"/>
        <w:rPr>
          <w:rFonts w:ascii="Times New Roman" w:hAnsi="Times New Roman" w:cs="Times New Roman"/>
          <w:sz w:val="24"/>
          <w:szCs w:val="24"/>
          <w:u w:val="single"/>
          <w:lang w:val="sr-Latn-RS"/>
        </w:rPr>
      </w:pPr>
    </w:p>
    <w:p w14:paraId="5F95145B" w14:textId="616269D2" w:rsidR="00C257FA" w:rsidRPr="00A723DC" w:rsidRDefault="00C257FA" w:rsidP="000F024E">
      <w:pPr>
        <w:spacing w:after="0" w:line="240" w:lineRule="auto"/>
        <w:ind w:right="-450"/>
        <w:jc w:val="both"/>
        <w:rPr>
          <w:rFonts w:ascii="Times New Roman" w:hAnsi="Times New Roman" w:cs="Times New Roman"/>
          <w:sz w:val="24"/>
          <w:szCs w:val="24"/>
          <w:lang w:val="sr-Latn-RS"/>
        </w:rPr>
      </w:pPr>
      <w:r w:rsidRPr="00A723DC">
        <w:rPr>
          <w:rFonts w:ascii="Times New Roman" w:hAnsi="Times New Roman" w:cs="Times New Roman"/>
          <w:sz w:val="24"/>
          <w:szCs w:val="24"/>
          <w:u w:val="single"/>
          <w:lang w:val="sr-Latn-RS"/>
        </w:rPr>
        <w:t>Napomena</w:t>
      </w:r>
      <w:r w:rsidRPr="00A723DC">
        <w:rPr>
          <w:rFonts w:ascii="Times New Roman" w:hAnsi="Times New Roman" w:cs="Times New Roman"/>
          <w:sz w:val="24"/>
          <w:szCs w:val="24"/>
          <w:lang w:val="sr-Latn-RS"/>
        </w:rPr>
        <w:t xml:space="preserve">: Cene su izražene u dinarima, obuhvataju sve troškove prodavca sa isporukom u sedište Crvenog krsta Srbije u </w:t>
      </w:r>
      <w:r w:rsidR="00A723DC">
        <w:rPr>
          <w:rFonts w:ascii="Times New Roman" w:hAnsi="Times New Roman" w:cs="Times New Roman"/>
          <w:sz w:val="24"/>
          <w:szCs w:val="24"/>
          <w:lang w:val="sr-Latn-RS"/>
        </w:rPr>
        <w:t>Mladenovcu</w:t>
      </w:r>
    </w:p>
    <w:p w14:paraId="753AE1CA" w14:textId="178296AD" w:rsidR="00C257FA" w:rsidRPr="00A723DC" w:rsidRDefault="00C257FA" w:rsidP="000F024E">
      <w:pPr>
        <w:ind w:right="-450"/>
        <w:jc w:val="both"/>
        <w:rPr>
          <w:rFonts w:ascii="Times New Roman" w:hAnsi="Times New Roman" w:cs="Times New Roman"/>
          <w:i/>
          <w:sz w:val="24"/>
          <w:szCs w:val="24"/>
          <w:lang w:val="sr-Latn-RS"/>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2430"/>
        <w:gridCol w:w="2430"/>
      </w:tblGrid>
      <w:tr w:rsidR="00C257FA" w:rsidRPr="00A723DC" w14:paraId="64C2F138" w14:textId="77777777" w:rsidTr="000E1663">
        <w:tc>
          <w:tcPr>
            <w:tcW w:w="3960" w:type="dxa"/>
          </w:tcPr>
          <w:p w14:paraId="6EF4F073" w14:textId="309C5E96" w:rsidR="00C257FA" w:rsidRPr="00A723DC" w:rsidRDefault="00C257FA" w:rsidP="00A723DC">
            <w:pPr>
              <w:ind w:right="-450"/>
              <w:jc w:val="both"/>
              <w:rPr>
                <w:rFonts w:ascii="Times New Roman" w:hAnsi="Times New Roman" w:cs="Times New Roman"/>
                <w:i/>
                <w:sz w:val="24"/>
                <w:szCs w:val="24"/>
                <w:lang w:val="sr-Latn-RS"/>
              </w:rPr>
            </w:pPr>
            <w:r w:rsidRPr="00A723DC">
              <w:rPr>
                <w:rFonts w:ascii="Times New Roman" w:hAnsi="Times New Roman" w:cs="Times New Roman"/>
                <w:i/>
                <w:sz w:val="24"/>
                <w:szCs w:val="24"/>
                <w:lang w:val="sr-Latn-RS"/>
              </w:rPr>
              <w:t xml:space="preserve"> </w:t>
            </w:r>
            <w:r w:rsidR="00A723DC">
              <w:rPr>
                <w:rFonts w:ascii="Times New Roman" w:hAnsi="Times New Roman" w:cs="Times New Roman"/>
                <w:sz w:val="24"/>
                <w:szCs w:val="24"/>
                <w:lang w:val="sr-Latn-RS"/>
              </w:rPr>
              <w:t xml:space="preserve">DATUM </w:t>
            </w:r>
          </w:p>
        </w:tc>
        <w:tc>
          <w:tcPr>
            <w:tcW w:w="2430" w:type="dxa"/>
          </w:tcPr>
          <w:p w14:paraId="45B96589" w14:textId="77777777" w:rsidR="00C257FA" w:rsidRPr="00A723DC" w:rsidRDefault="00C257FA" w:rsidP="000E1663">
            <w:pPr>
              <w:ind w:right="-450"/>
              <w:jc w:val="center"/>
              <w:rPr>
                <w:rFonts w:ascii="Times New Roman" w:hAnsi="Times New Roman" w:cs="Times New Roman"/>
                <w:i/>
                <w:sz w:val="24"/>
                <w:szCs w:val="24"/>
                <w:lang w:val="sr-Latn-RS"/>
              </w:rPr>
            </w:pPr>
            <w:r w:rsidRPr="00A723DC">
              <w:rPr>
                <w:rFonts w:ascii="Times New Roman" w:hAnsi="Times New Roman" w:cs="Times New Roman"/>
                <w:sz w:val="24"/>
                <w:szCs w:val="24"/>
                <w:lang w:val="sr-Latn-RS"/>
              </w:rPr>
              <w:t>M.P.</w:t>
            </w:r>
          </w:p>
        </w:tc>
        <w:tc>
          <w:tcPr>
            <w:tcW w:w="2430" w:type="dxa"/>
          </w:tcPr>
          <w:p w14:paraId="7479190D" w14:textId="7A065651" w:rsidR="00C257FA" w:rsidRPr="00A723DC" w:rsidRDefault="00A723DC" w:rsidP="00A723DC">
            <w:pPr>
              <w:ind w:right="-450"/>
              <w:rPr>
                <w:rFonts w:ascii="Times New Roman" w:hAnsi="Times New Roman" w:cs="Times New Roman"/>
                <w:i/>
                <w:sz w:val="24"/>
                <w:szCs w:val="24"/>
                <w:lang w:val="sr-Latn-RS"/>
              </w:rPr>
            </w:pPr>
            <w:r>
              <w:rPr>
                <w:rFonts w:ascii="Times New Roman" w:hAnsi="Times New Roman" w:cs="Times New Roman"/>
                <w:sz w:val="24"/>
                <w:szCs w:val="24"/>
                <w:lang w:val="sr-Latn-RS"/>
              </w:rPr>
              <w:t>PONUĐAČ</w:t>
            </w:r>
            <w:r w:rsidR="00C257FA" w:rsidRPr="00A723DC">
              <w:rPr>
                <w:rFonts w:ascii="Times New Roman" w:hAnsi="Times New Roman" w:cs="Times New Roman"/>
                <w:sz w:val="24"/>
                <w:szCs w:val="24"/>
                <w:lang w:val="sr-Latn-RS"/>
              </w:rPr>
              <w:t xml:space="preserve"> </w:t>
            </w:r>
          </w:p>
        </w:tc>
      </w:tr>
      <w:tr w:rsidR="00C257FA" w:rsidRPr="00A723DC" w14:paraId="2F7F3975" w14:textId="77777777" w:rsidTr="000E1663">
        <w:tc>
          <w:tcPr>
            <w:tcW w:w="3960" w:type="dxa"/>
          </w:tcPr>
          <w:p w14:paraId="25ACE7F5" w14:textId="77777777" w:rsidR="00C257FA" w:rsidRPr="00A723DC" w:rsidRDefault="00C257FA" w:rsidP="000E1663">
            <w:pPr>
              <w:ind w:right="-450"/>
              <w:jc w:val="both"/>
              <w:rPr>
                <w:rFonts w:ascii="Times New Roman" w:hAnsi="Times New Roman" w:cs="Times New Roman"/>
                <w:i/>
                <w:sz w:val="24"/>
                <w:szCs w:val="24"/>
                <w:lang w:val="sr-Latn-RS"/>
              </w:rPr>
            </w:pPr>
          </w:p>
        </w:tc>
        <w:tc>
          <w:tcPr>
            <w:tcW w:w="2430" w:type="dxa"/>
          </w:tcPr>
          <w:p w14:paraId="754B6A15" w14:textId="77777777" w:rsidR="00C257FA" w:rsidRPr="00A723DC" w:rsidRDefault="00C257FA" w:rsidP="000E1663">
            <w:pPr>
              <w:ind w:right="-450"/>
              <w:jc w:val="both"/>
              <w:rPr>
                <w:rFonts w:ascii="Times New Roman" w:hAnsi="Times New Roman" w:cs="Times New Roman"/>
                <w:i/>
                <w:sz w:val="24"/>
                <w:szCs w:val="24"/>
                <w:lang w:val="sr-Latn-RS"/>
              </w:rPr>
            </w:pPr>
          </w:p>
        </w:tc>
        <w:tc>
          <w:tcPr>
            <w:tcW w:w="2430" w:type="dxa"/>
          </w:tcPr>
          <w:p w14:paraId="69319DCA" w14:textId="1CC2B16B" w:rsidR="00C257FA" w:rsidRPr="00A723DC" w:rsidRDefault="00A723DC" w:rsidP="00A723DC">
            <w:pPr>
              <w:ind w:right="-450"/>
              <w:rPr>
                <w:rFonts w:ascii="Times New Roman" w:hAnsi="Times New Roman" w:cs="Times New Roman"/>
                <w:i/>
                <w:sz w:val="24"/>
                <w:szCs w:val="24"/>
                <w:lang w:val="sr-Latn-RS"/>
              </w:rPr>
            </w:pPr>
            <w:r>
              <w:rPr>
                <w:rFonts w:ascii="Times New Roman" w:hAnsi="Times New Roman" w:cs="Times New Roman"/>
                <w:sz w:val="24"/>
                <w:szCs w:val="24"/>
                <w:lang w:val="sr-Latn-RS"/>
              </w:rPr>
              <w:t xml:space="preserve">- potpis </w:t>
            </w:r>
            <w:r w:rsidR="00C257FA" w:rsidRPr="00A723DC">
              <w:rPr>
                <w:rFonts w:ascii="Times New Roman" w:hAnsi="Times New Roman" w:cs="Times New Roman"/>
                <w:sz w:val="24"/>
                <w:szCs w:val="24"/>
                <w:lang w:val="sr-Latn-RS"/>
              </w:rPr>
              <w:t>-</w:t>
            </w:r>
          </w:p>
        </w:tc>
      </w:tr>
    </w:tbl>
    <w:p w14:paraId="3ECC06A2" w14:textId="77777777" w:rsidR="00C257FA" w:rsidRPr="00A723DC" w:rsidRDefault="00C257FA" w:rsidP="000F024E">
      <w:pPr>
        <w:autoSpaceDE w:val="0"/>
        <w:autoSpaceDN w:val="0"/>
        <w:adjustRightInd w:val="0"/>
        <w:ind w:right="-450"/>
        <w:jc w:val="both"/>
        <w:rPr>
          <w:rFonts w:ascii="Times New Roman" w:hAnsi="Times New Roman" w:cs="Times New Roman"/>
          <w:color w:val="000000"/>
          <w:sz w:val="24"/>
          <w:szCs w:val="24"/>
          <w:lang w:val="sr-Latn-RS"/>
        </w:rPr>
      </w:pPr>
    </w:p>
    <w:p w14:paraId="3427597B" w14:textId="7FE2B2EF" w:rsidR="00C257FA" w:rsidRPr="00A723DC" w:rsidRDefault="00C257FA" w:rsidP="000F024E">
      <w:pPr>
        <w:autoSpaceDE w:val="0"/>
        <w:autoSpaceDN w:val="0"/>
        <w:adjustRightInd w:val="0"/>
        <w:ind w:right="-450"/>
        <w:jc w:val="both"/>
        <w:rPr>
          <w:rFonts w:ascii="Times New Roman" w:hAnsi="Times New Roman" w:cs="Times New Roman"/>
          <w:i/>
          <w:sz w:val="24"/>
          <w:szCs w:val="24"/>
          <w:lang w:val="sr-Latn-RS"/>
        </w:rPr>
      </w:pPr>
      <w:r w:rsidRPr="00A723DC">
        <w:rPr>
          <w:rFonts w:ascii="Times New Roman" w:hAnsi="Times New Roman" w:cs="Times New Roman"/>
          <w:color w:val="000000"/>
          <w:sz w:val="24"/>
          <w:szCs w:val="24"/>
          <w:lang w:val="sr-Latn-RS"/>
        </w:rPr>
        <w:t>Obrazac obavezno popuniti</w:t>
      </w:r>
      <w:r w:rsidR="00433CBF">
        <w:rPr>
          <w:rFonts w:ascii="Times New Roman" w:hAnsi="Times New Roman" w:cs="Times New Roman"/>
          <w:color w:val="000000"/>
          <w:sz w:val="24"/>
          <w:szCs w:val="24"/>
          <w:lang w:val="sr-Latn-RS"/>
        </w:rPr>
        <w:t xml:space="preserve">, potpisati i overiti pečatom </w:t>
      </w:r>
    </w:p>
    <w:p w14:paraId="64A09B59" w14:textId="77777777" w:rsidR="00C257FA" w:rsidRPr="00A723DC" w:rsidRDefault="00C257FA" w:rsidP="000F024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center"/>
        <w:rPr>
          <w:b/>
          <w:i/>
          <w:szCs w:val="24"/>
          <w:lang w:val="sr-Latn-RS"/>
        </w:rPr>
      </w:pPr>
    </w:p>
    <w:p w14:paraId="0074931B" w14:textId="602A5F14" w:rsidR="00C257FA" w:rsidRDefault="00C257FA" w:rsidP="000F024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center"/>
        <w:rPr>
          <w:b/>
          <w:i/>
          <w:szCs w:val="24"/>
          <w:lang w:val="sr-Latn-RS"/>
        </w:rPr>
      </w:pPr>
    </w:p>
    <w:p w14:paraId="548E73A2" w14:textId="6EC57FDE" w:rsidR="00A723DC" w:rsidRDefault="00A723DC" w:rsidP="000F024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center"/>
        <w:rPr>
          <w:b/>
          <w:i/>
          <w:szCs w:val="24"/>
          <w:lang w:val="sr-Latn-RS"/>
        </w:rPr>
      </w:pPr>
    </w:p>
    <w:p w14:paraId="29C7677A" w14:textId="349D3950" w:rsidR="00A723DC" w:rsidRDefault="00A723DC" w:rsidP="000F024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center"/>
        <w:rPr>
          <w:b/>
          <w:i/>
          <w:szCs w:val="24"/>
          <w:lang w:val="sr-Latn-RS"/>
        </w:rPr>
      </w:pPr>
    </w:p>
    <w:p w14:paraId="0EAC71E8" w14:textId="453C6D53" w:rsidR="00A723DC" w:rsidRDefault="00A723DC" w:rsidP="000F024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center"/>
        <w:rPr>
          <w:b/>
          <w:i/>
          <w:szCs w:val="24"/>
          <w:lang w:val="sr-Latn-RS"/>
        </w:rPr>
      </w:pPr>
    </w:p>
    <w:p w14:paraId="3A3AEC35" w14:textId="161093DC" w:rsidR="00A723DC" w:rsidRDefault="00A723DC" w:rsidP="000F024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center"/>
        <w:rPr>
          <w:b/>
          <w:i/>
          <w:szCs w:val="24"/>
          <w:lang w:val="sr-Latn-RS"/>
        </w:rPr>
      </w:pPr>
    </w:p>
    <w:p w14:paraId="15052F53" w14:textId="21883F9F" w:rsidR="00A723DC" w:rsidRDefault="00A723DC" w:rsidP="000F024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center"/>
        <w:rPr>
          <w:b/>
          <w:i/>
          <w:szCs w:val="24"/>
          <w:lang w:val="sr-Latn-RS"/>
        </w:rPr>
      </w:pPr>
    </w:p>
    <w:p w14:paraId="02FD6C44" w14:textId="36F77509" w:rsidR="00A723DC" w:rsidRDefault="00A723DC" w:rsidP="000F024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center"/>
        <w:rPr>
          <w:b/>
          <w:i/>
          <w:szCs w:val="24"/>
          <w:lang w:val="sr-Latn-RS"/>
        </w:rPr>
      </w:pPr>
    </w:p>
    <w:p w14:paraId="4E51AE90" w14:textId="77777777" w:rsidR="00433CBF" w:rsidRDefault="00433CBF" w:rsidP="000F024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center"/>
        <w:rPr>
          <w:b/>
          <w:i/>
          <w:szCs w:val="24"/>
          <w:lang w:val="sr-Latn-RS"/>
        </w:rPr>
      </w:pPr>
      <w:bookmarkStart w:id="0" w:name="_GoBack"/>
      <w:bookmarkEnd w:id="0"/>
    </w:p>
    <w:p w14:paraId="1A496AA0" w14:textId="1589CCAB" w:rsidR="00A723DC" w:rsidRDefault="00A723DC" w:rsidP="000F024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center"/>
        <w:rPr>
          <w:b/>
          <w:i/>
          <w:szCs w:val="24"/>
          <w:lang w:val="sr-Latn-RS"/>
        </w:rPr>
      </w:pPr>
    </w:p>
    <w:p w14:paraId="627D89F8" w14:textId="690AA0CA" w:rsidR="00A723DC" w:rsidRDefault="00A723DC" w:rsidP="000F024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center"/>
        <w:rPr>
          <w:b/>
          <w:i/>
          <w:szCs w:val="24"/>
          <w:lang w:val="sr-Latn-RS"/>
        </w:rPr>
      </w:pPr>
    </w:p>
    <w:p w14:paraId="57C7546D" w14:textId="6E094F4B" w:rsidR="00A723DC" w:rsidRDefault="00A723DC" w:rsidP="000F024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center"/>
        <w:rPr>
          <w:b/>
          <w:i/>
          <w:szCs w:val="24"/>
          <w:lang w:val="sr-Latn-RS"/>
        </w:rPr>
      </w:pPr>
    </w:p>
    <w:p w14:paraId="7633F085" w14:textId="77777777" w:rsidR="00A723DC" w:rsidRPr="00A723DC" w:rsidRDefault="00A723DC" w:rsidP="000F024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center"/>
        <w:rPr>
          <w:b/>
          <w:i/>
          <w:szCs w:val="24"/>
          <w:lang w:val="sr-Latn-RS"/>
        </w:rPr>
      </w:pPr>
    </w:p>
    <w:p w14:paraId="5EF3D9EB" w14:textId="77777777" w:rsidR="00C257FA" w:rsidRPr="00A723DC" w:rsidRDefault="00C257FA" w:rsidP="000F024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center"/>
        <w:rPr>
          <w:b/>
          <w:i/>
          <w:sz w:val="20"/>
          <w:szCs w:val="24"/>
          <w:lang w:val="sr-Latn-RS"/>
        </w:rPr>
      </w:pPr>
      <w:r w:rsidRPr="00A723DC">
        <w:rPr>
          <w:b/>
          <w:i/>
          <w:sz w:val="20"/>
          <w:szCs w:val="24"/>
          <w:lang w:val="sr-Latn-RS"/>
        </w:rPr>
        <w:lastRenderedPageBreak/>
        <w:t>IZJAVA O ISPUNJENOSTI USLOVA ZA UČESTVOVANJE</w:t>
      </w:r>
    </w:p>
    <w:p w14:paraId="4BFC0412" w14:textId="77777777" w:rsidR="00C257FA" w:rsidRPr="00A723DC" w:rsidRDefault="00C257FA" w:rsidP="000F024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center"/>
        <w:rPr>
          <w:b/>
          <w:i/>
          <w:sz w:val="20"/>
          <w:szCs w:val="24"/>
          <w:lang w:val="sr-Latn-RS"/>
        </w:rPr>
      </w:pPr>
      <w:r w:rsidRPr="00A723DC">
        <w:rPr>
          <w:b/>
          <w:i/>
          <w:sz w:val="20"/>
          <w:szCs w:val="24"/>
          <w:lang w:val="sr-Latn-RS"/>
        </w:rPr>
        <w:t xml:space="preserve">NA NABAVKAMA KOJE SPROVODI CRVENI KRST SRBIJE </w:t>
      </w:r>
    </w:p>
    <w:p w14:paraId="1E34F3B8" w14:textId="77777777" w:rsidR="00C257FA" w:rsidRPr="00A723DC" w:rsidRDefault="00C257FA" w:rsidP="000F024E">
      <w:pPr>
        <w:jc w:val="both"/>
        <w:rPr>
          <w:rFonts w:ascii="Times New Roman" w:hAnsi="Times New Roman" w:cs="Times New Roman"/>
          <w:iCs/>
          <w:sz w:val="20"/>
          <w:szCs w:val="24"/>
          <w:lang w:val="sr-Latn-RS"/>
        </w:rPr>
      </w:pPr>
    </w:p>
    <w:p w14:paraId="707690C3" w14:textId="77777777" w:rsidR="00C257FA" w:rsidRPr="00A723DC" w:rsidRDefault="00C257FA" w:rsidP="000F024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center"/>
        <w:rPr>
          <w:b/>
          <w:i/>
          <w:sz w:val="20"/>
          <w:szCs w:val="24"/>
          <w:lang w:val="sr-Latn-RS"/>
        </w:rPr>
      </w:pPr>
      <w:r w:rsidRPr="00A723DC">
        <w:rPr>
          <w:b/>
          <w:i/>
          <w:sz w:val="20"/>
          <w:szCs w:val="24"/>
          <w:lang w:val="sr-Latn-RS"/>
        </w:rPr>
        <w:t>DECLARATION OF CONFORMITY</w:t>
      </w:r>
    </w:p>
    <w:p w14:paraId="0F9C8E84" w14:textId="77777777" w:rsidR="00C257FA" w:rsidRPr="00A723DC" w:rsidRDefault="00C257FA" w:rsidP="000F024E">
      <w:pPr>
        <w:jc w:val="both"/>
        <w:rPr>
          <w:rFonts w:ascii="Times New Roman" w:hAnsi="Times New Roman" w:cs="Times New Roman"/>
          <w:iCs/>
          <w:sz w:val="20"/>
          <w:szCs w:val="24"/>
          <w:lang w:val="sr-Latn-RS"/>
        </w:rPr>
      </w:pPr>
    </w:p>
    <w:tbl>
      <w:tblPr>
        <w:tblStyle w:val="TableGrid"/>
        <w:tblW w:w="10915" w:type="dxa"/>
        <w:tblLayout w:type="fixed"/>
        <w:tblLook w:val="04A0" w:firstRow="1" w:lastRow="0" w:firstColumn="1" w:lastColumn="0" w:noHBand="0" w:noVBand="1"/>
      </w:tblPr>
      <w:tblGrid>
        <w:gridCol w:w="5670"/>
        <w:gridCol w:w="5245"/>
      </w:tblGrid>
      <w:tr w:rsidR="00C257FA" w:rsidRPr="00A723DC" w14:paraId="6D01079D" w14:textId="77777777" w:rsidTr="000E1663">
        <w:trPr>
          <w:trHeight w:val="538"/>
        </w:trPr>
        <w:tc>
          <w:tcPr>
            <w:tcW w:w="5670" w:type="dxa"/>
          </w:tcPr>
          <w:p w14:paraId="0414133B" w14:textId="77777777" w:rsidR="00C257FA" w:rsidRPr="00A723DC" w:rsidRDefault="00C257FA" w:rsidP="000E1663">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b/>
                <w:sz w:val="20"/>
                <w:szCs w:val="24"/>
                <w:lang w:val="sr-Cyrl-CS"/>
              </w:rPr>
            </w:pPr>
            <w:r w:rsidRPr="00A723DC">
              <w:rPr>
                <w:sz w:val="20"/>
                <w:szCs w:val="24"/>
                <w:lang w:val="sr-Latn-RS"/>
              </w:rPr>
              <w:t xml:space="preserve">Pod punom krivičnom i materijalnom odgovornošću, kao zakonski zastupnik preduzeća </w:t>
            </w:r>
          </w:p>
        </w:tc>
        <w:tc>
          <w:tcPr>
            <w:tcW w:w="5245" w:type="dxa"/>
          </w:tcPr>
          <w:p w14:paraId="11327788" w14:textId="77777777" w:rsidR="00C257FA" w:rsidRPr="00A723DC" w:rsidRDefault="00C257FA" w:rsidP="000E1663">
            <w:pPr>
              <w:jc w:val="both"/>
              <w:rPr>
                <w:rFonts w:ascii="Times New Roman" w:hAnsi="Times New Roman" w:cs="Times New Roman"/>
                <w:sz w:val="20"/>
                <w:szCs w:val="24"/>
                <w:lang w:val="sr-Latn-RS"/>
              </w:rPr>
            </w:pPr>
            <w:r w:rsidRPr="00A723DC">
              <w:rPr>
                <w:rFonts w:ascii="Times New Roman" w:hAnsi="Times New Roman" w:cs="Times New Roman"/>
                <w:iCs/>
                <w:sz w:val="20"/>
                <w:szCs w:val="24"/>
                <w:lang w:val="sr-Latn-RS"/>
              </w:rPr>
              <w:t xml:space="preserve">Under full criminal and material responsibility, as a legal representative of the company </w:t>
            </w:r>
          </w:p>
          <w:p w14:paraId="58205F9E" w14:textId="77777777" w:rsidR="00C257FA" w:rsidRPr="00A723DC" w:rsidRDefault="00C257FA" w:rsidP="000E1663">
            <w:pPr>
              <w:jc w:val="both"/>
              <w:rPr>
                <w:rFonts w:ascii="Times New Roman" w:hAnsi="Times New Roman" w:cs="Times New Roman"/>
                <w:sz w:val="20"/>
                <w:szCs w:val="24"/>
                <w:lang w:val="sr-Latn-RS"/>
              </w:rPr>
            </w:pPr>
          </w:p>
        </w:tc>
      </w:tr>
      <w:tr w:rsidR="00C257FA" w:rsidRPr="00A723DC" w14:paraId="2DB52DA0" w14:textId="77777777" w:rsidTr="000E1663">
        <w:trPr>
          <w:trHeight w:val="676"/>
        </w:trPr>
        <w:tc>
          <w:tcPr>
            <w:tcW w:w="10915" w:type="dxa"/>
            <w:gridSpan w:val="2"/>
          </w:tcPr>
          <w:p w14:paraId="5B8DFC5B" w14:textId="77777777" w:rsidR="00C257FA" w:rsidRPr="00A723DC" w:rsidRDefault="00C257FA" w:rsidP="000E1663">
            <w:pPr>
              <w:jc w:val="center"/>
              <w:rPr>
                <w:rFonts w:ascii="Times New Roman" w:hAnsi="Times New Roman" w:cs="Times New Roman"/>
                <w:iCs/>
                <w:sz w:val="20"/>
                <w:szCs w:val="24"/>
                <w:lang w:val="sr-Latn-RS"/>
              </w:rPr>
            </w:pPr>
          </w:p>
          <w:p w14:paraId="711725AB" w14:textId="77777777" w:rsidR="00C257FA" w:rsidRPr="00A723DC" w:rsidRDefault="00C257FA" w:rsidP="000E1663">
            <w:pPr>
              <w:jc w:val="center"/>
              <w:rPr>
                <w:rFonts w:ascii="Times New Roman" w:hAnsi="Times New Roman" w:cs="Times New Roman"/>
                <w:iCs/>
                <w:sz w:val="20"/>
                <w:szCs w:val="24"/>
                <w:lang w:val="sr-Latn-RS"/>
              </w:rPr>
            </w:pPr>
            <w:r w:rsidRPr="00A723DC">
              <w:rPr>
                <w:rFonts w:ascii="Times New Roman" w:hAnsi="Times New Roman" w:cs="Times New Roman"/>
                <w:iCs/>
                <w:sz w:val="20"/>
                <w:szCs w:val="24"/>
                <w:lang w:val="sr-Latn-RS"/>
              </w:rPr>
              <w:t xml:space="preserve">____________________________________________________________________________________________ </w:t>
            </w:r>
          </w:p>
          <w:p w14:paraId="200CFF91" w14:textId="77777777" w:rsidR="00C257FA" w:rsidRPr="00A723DC" w:rsidRDefault="00C257FA" w:rsidP="000E1663">
            <w:pPr>
              <w:jc w:val="center"/>
              <w:rPr>
                <w:rFonts w:ascii="Times New Roman" w:hAnsi="Times New Roman" w:cs="Times New Roman"/>
                <w:iCs/>
                <w:sz w:val="20"/>
                <w:szCs w:val="24"/>
                <w:lang w:val="sr-Latn-RS"/>
              </w:rPr>
            </w:pPr>
            <w:r w:rsidRPr="00A723DC">
              <w:rPr>
                <w:rFonts w:ascii="Times New Roman" w:hAnsi="Times New Roman" w:cs="Times New Roman"/>
                <w:iCs/>
                <w:sz w:val="20"/>
                <w:szCs w:val="24"/>
                <w:lang w:val="sr-Latn-RS"/>
              </w:rPr>
              <w:t>(naziv preduzeća i sedište/ company name and address)</w:t>
            </w:r>
          </w:p>
        </w:tc>
      </w:tr>
      <w:tr w:rsidR="00C257FA" w:rsidRPr="00A723DC" w14:paraId="1BF5826D" w14:textId="77777777" w:rsidTr="000E1663">
        <w:trPr>
          <w:trHeight w:val="9061"/>
        </w:trPr>
        <w:tc>
          <w:tcPr>
            <w:tcW w:w="5670" w:type="dxa"/>
          </w:tcPr>
          <w:p w14:paraId="1AA425B3" w14:textId="77777777" w:rsidR="00C257FA" w:rsidRPr="00A723DC" w:rsidRDefault="00C257FA" w:rsidP="000E1663">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sz w:val="20"/>
                <w:szCs w:val="24"/>
                <w:lang w:val="sr-Latn-RS"/>
              </w:rPr>
            </w:pPr>
          </w:p>
          <w:p w14:paraId="2646FDF3" w14:textId="77777777" w:rsidR="00C257FA" w:rsidRPr="00A723DC" w:rsidRDefault="00C257FA" w:rsidP="000E1663">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sz w:val="20"/>
                <w:szCs w:val="24"/>
                <w:lang w:val="sr-Latn-RS"/>
              </w:rPr>
            </w:pPr>
            <w:r w:rsidRPr="00A723DC">
              <w:rPr>
                <w:sz w:val="20"/>
                <w:szCs w:val="24"/>
                <w:lang w:val="sr-Latn-RS"/>
              </w:rPr>
              <w:t>izjavljujem da:</w:t>
            </w:r>
          </w:p>
          <w:p w14:paraId="0C89166B" w14:textId="77777777" w:rsidR="00C257FA" w:rsidRPr="00A723DC" w:rsidRDefault="00C257FA" w:rsidP="000E1663">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sz w:val="20"/>
                <w:szCs w:val="24"/>
                <w:lang w:val="sr-Latn-RS"/>
              </w:rPr>
            </w:pPr>
          </w:p>
          <w:p w14:paraId="022DB0C3" w14:textId="77777777" w:rsidR="00C257FA" w:rsidRPr="00A723DC" w:rsidRDefault="00C257FA" w:rsidP="000E1663">
            <w:pPr>
              <w:pStyle w:val="ListParagraph"/>
              <w:numPr>
                <w:ilvl w:val="0"/>
                <w:numId w:val="10"/>
              </w:numPr>
              <w:suppressAutoHyphens/>
              <w:spacing w:line="100" w:lineRule="atLeast"/>
              <w:ind w:left="360"/>
              <w:rPr>
                <w:rFonts w:ascii="Times New Roman" w:hAnsi="Times New Roman" w:cs="Times New Roman"/>
                <w:bCs/>
                <w:iCs/>
                <w:sz w:val="20"/>
                <w:szCs w:val="24"/>
                <w:lang w:val="sr-Cyrl-CS"/>
              </w:rPr>
            </w:pPr>
            <w:r w:rsidRPr="00A723DC">
              <w:rPr>
                <w:rFonts w:ascii="Times New Roman" w:hAnsi="Times New Roman" w:cs="Times New Roman"/>
                <w:iCs/>
                <w:sz w:val="20"/>
                <w:szCs w:val="24"/>
                <w:lang w:val="sr-Latn-RS"/>
              </w:rPr>
              <w:t>preduzeće</w:t>
            </w:r>
            <w:r w:rsidRPr="00A723DC">
              <w:rPr>
                <w:rFonts w:ascii="Times New Roman" w:hAnsi="Times New Roman" w:cs="Times New Roman"/>
                <w:iCs/>
                <w:sz w:val="20"/>
                <w:szCs w:val="24"/>
                <w:lang w:val="sr-Cyrl-CS"/>
              </w:rPr>
              <w:t xml:space="preserve"> je r</w:t>
            </w:r>
            <w:r w:rsidRPr="00A723DC">
              <w:rPr>
                <w:rFonts w:ascii="Times New Roman" w:hAnsi="Times New Roman" w:cs="Times New Roman"/>
                <w:iCs/>
                <w:sz w:val="20"/>
                <w:szCs w:val="24"/>
              </w:rPr>
              <w:t>egistrovano kod nadležnog organa, odnosno upisano u odgovarajući registar</w:t>
            </w:r>
            <w:r w:rsidRPr="00A723DC">
              <w:rPr>
                <w:rFonts w:ascii="Times New Roman" w:hAnsi="Times New Roman" w:cs="Times New Roman"/>
                <w:iCs/>
                <w:sz w:val="20"/>
                <w:szCs w:val="24"/>
                <w:lang w:val="sr-Cyrl-RS"/>
              </w:rPr>
              <w:t xml:space="preserve"> </w:t>
            </w:r>
          </w:p>
          <w:p w14:paraId="2DE2CA8F" w14:textId="77777777" w:rsidR="00C257FA" w:rsidRPr="00A723DC" w:rsidRDefault="00C257FA" w:rsidP="000E1663">
            <w:pPr>
              <w:pStyle w:val="ListParagraph"/>
              <w:numPr>
                <w:ilvl w:val="0"/>
                <w:numId w:val="10"/>
              </w:numPr>
              <w:suppressAutoHyphens/>
              <w:spacing w:line="100" w:lineRule="atLeast"/>
              <w:ind w:left="360"/>
              <w:rPr>
                <w:rFonts w:ascii="Times New Roman" w:hAnsi="Times New Roman" w:cs="Times New Roman"/>
                <w:bCs/>
                <w:iCs/>
                <w:sz w:val="20"/>
                <w:szCs w:val="24"/>
                <w:lang w:val="sr-Cyrl-CS"/>
              </w:rPr>
            </w:pPr>
            <w:r w:rsidRPr="00A723DC">
              <w:rPr>
                <w:rFonts w:ascii="Times New Roman" w:hAnsi="Times New Roman" w:cs="Times New Roman"/>
                <w:iCs/>
                <w:sz w:val="20"/>
                <w:szCs w:val="24"/>
                <w:lang w:val="sr-Latn-RS"/>
              </w:rPr>
              <w:t>preduzeće nije u postupku stečaja ili likvidacije</w:t>
            </w:r>
          </w:p>
          <w:p w14:paraId="70819FBF" w14:textId="77777777" w:rsidR="00C257FA" w:rsidRPr="00A723DC" w:rsidRDefault="00C257FA" w:rsidP="000E1663">
            <w:pPr>
              <w:pStyle w:val="ListParagraph"/>
              <w:numPr>
                <w:ilvl w:val="0"/>
                <w:numId w:val="10"/>
              </w:numPr>
              <w:suppressAutoHyphens/>
              <w:spacing w:line="100" w:lineRule="atLeast"/>
              <w:ind w:left="360"/>
              <w:rPr>
                <w:rFonts w:ascii="Times New Roman" w:hAnsi="Times New Roman" w:cs="Times New Roman"/>
                <w:bCs/>
                <w:iCs/>
                <w:sz w:val="20"/>
                <w:szCs w:val="24"/>
                <w:lang w:val="sr-Cyrl-CS"/>
              </w:rPr>
            </w:pPr>
            <w:r w:rsidRPr="00A723DC">
              <w:rPr>
                <w:rFonts w:ascii="Times New Roman" w:hAnsi="Times New Roman" w:cs="Times New Roman"/>
                <w:iCs/>
                <w:sz w:val="20"/>
                <w:szCs w:val="24"/>
                <w:lang w:val="sr-Latn-RS"/>
              </w:rPr>
              <w:t>preduzeće</w:t>
            </w:r>
            <w:r w:rsidRPr="00A723DC">
              <w:rPr>
                <w:rFonts w:ascii="Times New Roman" w:hAnsi="Times New Roman" w:cs="Times New Roman"/>
                <w:iCs/>
                <w:sz w:val="20"/>
                <w:szCs w:val="24"/>
                <w:lang w:val="sr-Cyrl-CS"/>
              </w:rPr>
              <w:t xml:space="preserve"> i njegov </w:t>
            </w:r>
            <w:r w:rsidRPr="00A723DC">
              <w:rPr>
                <w:rFonts w:ascii="Times New Roman" w:hAnsi="Times New Roman" w:cs="Times New Roman"/>
                <w:iCs/>
                <w:sz w:val="20"/>
                <w:szCs w:val="24"/>
                <w:lang w:val="sr-Cyrl-RS"/>
              </w:rPr>
              <w:t>zakon</w:t>
            </w:r>
            <w:r w:rsidRPr="00A723DC">
              <w:rPr>
                <w:rFonts w:ascii="Times New Roman" w:hAnsi="Times New Roman" w:cs="Times New Roman"/>
                <w:iCs/>
                <w:sz w:val="20"/>
                <w:szCs w:val="24"/>
              </w:rPr>
              <w:t xml:space="preserve">ski </w:t>
            </w:r>
            <w:r w:rsidRPr="00A723DC">
              <w:rPr>
                <w:rFonts w:ascii="Times New Roman" w:hAnsi="Times New Roman" w:cs="Times New Roman"/>
                <w:sz w:val="20"/>
                <w:szCs w:val="24"/>
              </w:rPr>
              <w:t>zastupnik nis</w:t>
            </w:r>
            <w:r w:rsidRPr="00A723DC">
              <w:rPr>
                <w:rFonts w:ascii="Times New Roman" w:hAnsi="Times New Roman" w:cs="Times New Roman"/>
                <w:sz w:val="20"/>
                <w:szCs w:val="24"/>
                <w:lang w:val="sr-Cyrl-CS"/>
              </w:rPr>
              <w:t>u</w:t>
            </w:r>
            <w:r w:rsidRPr="00A723DC">
              <w:rPr>
                <w:rFonts w:ascii="Times New Roman" w:hAnsi="Times New Roman" w:cs="Times New Roman"/>
                <w:sz w:val="20"/>
                <w:szCs w:val="24"/>
              </w:rPr>
              <w:t xml:space="preserve"> osuđivani za neko od krivičnih dela kao član organizovane kriminalne grupe, niti su osuđivan</w:t>
            </w:r>
            <w:r w:rsidRPr="00A723DC">
              <w:rPr>
                <w:rFonts w:ascii="Times New Roman" w:hAnsi="Times New Roman" w:cs="Times New Roman"/>
                <w:sz w:val="20"/>
                <w:szCs w:val="24"/>
                <w:lang w:val="sr-Cyrl-RS"/>
              </w:rPr>
              <w:t>i</w:t>
            </w:r>
            <w:r w:rsidRPr="00A723DC">
              <w:rPr>
                <w:rFonts w:ascii="Times New Roman" w:hAnsi="Times New Roman" w:cs="Times New Roman"/>
                <w:sz w:val="20"/>
                <w:szCs w:val="24"/>
              </w:rPr>
              <w:t xml:space="preserve"> za krivična dela protiv privrede, krivična dela protiv životne sredine, krivično delo primanja ili davanja mita, </w:t>
            </w:r>
            <w:r w:rsidRPr="00A723DC">
              <w:rPr>
                <w:rFonts w:ascii="Times New Roman" w:hAnsi="Times New Roman" w:cs="Times New Roman"/>
                <w:sz w:val="20"/>
                <w:szCs w:val="24"/>
                <w:lang w:val="sr-Cyrl-CS"/>
              </w:rPr>
              <w:t>k</w:t>
            </w:r>
            <w:r w:rsidRPr="00A723DC">
              <w:rPr>
                <w:rFonts w:ascii="Times New Roman" w:hAnsi="Times New Roman" w:cs="Times New Roman"/>
                <w:sz w:val="20"/>
                <w:szCs w:val="24"/>
              </w:rPr>
              <w:t>rivično delo prevare</w:t>
            </w:r>
            <w:r w:rsidRPr="00A723DC">
              <w:rPr>
                <w:rFonts w:ascii="Times New Roman" w:hAnsi="Times New Roman" w:cs="Times New Roman"/>
                <w:sz w:val="20"/>
                <w:szCs w:val="24"/>
                <w:lang w:val="sr-Cyrl-RS"/>
              </w:rPr>
              <w:t xml:space="preserve"> </w:t>
            </w:r>
          </w:p>
          <w:p w14:paraId="37DA6463" w14:textId="77777777" w:rsidR="00C257FA" w:rsidRPr="00A723DC" w:rsidRDefault="00C257FA" w:rsidP="000E1663">
            <w:pPr>
              <w:pStyle w:val="ListParagraph"/>
              <w:numPr>
                <w:ilvl w:val="0"/>
                <w:numId w:val="10"/>
              </w:numPr>
              <w:suppressAutoHyphens/>
              <w:spacing w:line="100" w:lineRule="atLeast"/>
              <w:ind w:left="360"/>
              <w:rPr>
                <w:rFonts w:ascii="Times New Roman" w:hAnsi="Times New Roman" w:cs="Times New Roman"/>
                <w:sz w:val="20"/>
                <w:szCs w:val="24"/>
                <w:lang w:val="sr-Cyrl-CS"/>
              </w:rPr>
            </w:pPr>
            <w:r w:rsidRPr="00A723DC">
              <w:rPr>
                <w:rFonts w:ascii="Times New Roman" w:hAnsi="Times New Roman" w:cs="Times New Roman"/>
                <w:bCs/>
                <w:iCs/>
                <w:sz w:val="20"/>
                <w:szCs w:val="24"/>
                <w:lang w:val="sr-Latn-RS"/>
              </w:rPr>
              <w:t>preduzeće</w:t>
            </w:r>
            <w:r w:rsidRPr="00A723DC">
              <w:rPr>
                <w:rFonts w:ascii="Times New Roman" w:hAnsi="Times New Roman" w:cs="Times New Roman"/>
                <w:bCs/>
                <w:iCs/>
                <w:sz w:val="20"/>
                <w:szCs w:val="24"/>
                <w:lang w:val="sr-Cyrl-CS"/>
              </w:rPr>
              <w:t xml:space="preserve"> je i</w:t>
            </w:r>
            <w:r w:rsidRPr="00A723DC">
              <w:rPr>
                <w:rFonts w:ascii="Times New Roman" w:hAnsi="Times New Roman" w:cs="Times New Roman"/>
                <w:bCs/>
                <w:iCs/>
                <w:sz w:val="20"/>
                <w:szCs w:val="24"/>
              </w:rPr>
              <w:t xml:space="preserve">zmirilo sve </w:t>
            </w:r>
            <w:r w:rsidRPr="00A723DC">
              <w:rPr>
                <w:rFonts w:ascii="Times New Roman" w:hAnsi="Times New Roman" w:cs="Times New Roman"/>
                <w:sz w:val="20"/>
                <w:szCs w:val="24"/>
              </w:rPr>
              <w:t xml:space="preserve">dospele poreze, doprinose i druge javne dažbine u skladu sa propisima Republike Srbije </w:t>
            </w:r>
          </w:p>
          <w:p w14:paraId="504A097F" w14:textId="77777777" w:rsidR="00C257FA" w:rsidRPr="00A723DC" w:rsidRDefault="00C257FA" w:rsidP="000E1663">
            <w:pPr>
              <w:pStyle w:val="ListParagraph"/>
              <w:numPr>
                <w:ilvl w:val="0"/>
                <w:numId w:val="10"/>
              </w:numPr>
              <w:suppressAutoHyphens/>
              <w:spacing w:line="100" w:lineRule="atLeast"/>
              <w:ind w:left="360"/>
              <w:rPr>
                <w:rFonts w:ascii="Times New Roman" w:hAnsi="Times New Roman" w:cs="Times New Roman"/>
                <w:sz w:val="20"/>
                <w:szCs w:val="24"/>
                <w:lang w:val="sr-Cyrl-CS"/>
              </w:rPr>
            </w:pPr>
            <w:r w:rsidRPr="00A723DC">
              <w:rPr>
                <w:rFonts w:ascii="Times New Roman" w:hAnsi="Times New Roman" w:cs="Times New Roman"/>
                <w:bCs/>
                <w:iCs/>
                <w:sz w:val="20"/>
                <w:szCs w:val="24"/>
                <w:lang w:val="sr-Latn-RS"/>
              </w:rPr>
              <w:t>preduzeće</w:t>
            </w:r>
            <w:r w:rsidRPr="00A723DC">
              <w:rPr>
                <w:rFonts w:ascii="Times New Roman" w:hAnsi="Times New Roman" w:cs="Times New Roman"/>
                <w:bCs/>
                <w:iCs/>
                <w:sz w:val="20"/>
                <w:szCs w:val="24"/>
                <w:lang w:val="sr-Cyrl-CS"/>
              </w:rPr>
              <w:t xml:space="preserve"> </w:t>
            </w:r>
            <w:r w:rsidRPr="00A723DC">
              <w:rPr>
                <w:rFonts w:ascii="Times New Roman" w:hAnsi="Times New Roman" w:cs="Times New Roman"/>
                <w:bCs/>
                <w:iCs/>
                <w:sz w:val="20"/>
                <w:szCs w:val="24"/>
                <w:lang w:val="sr-Latn-RS"/>
              </w:rPr>
              <w:t>poštuje sve</w:t>
            </w:r>
            <w:r w:rsidRPr="00A723DC">
              <w:rPr>
                <w:rFonts w:ascii="Times New Roman" w:hAnsi="Times New Roman" w:cs="Times New Roman"/>
                <w:bCs/>
                <w:iCs/>
                <w:sz w:val="20"/>
                <w:szCs w:val="24"/>
                <w:lang w:val="sr-Cyrl-RS"/>
              </w:rPr>
              <w:t xml:space="preserve"> obaveze koje proizlaze iz važećih propisa o </w:t>
            </w:r>
            <w:r w:rsidRPr="00A723DC">
              <w:rPr>
                <w:rFonts w:ascii="Times New Roman" w:hAnsi="Times New Roman" w:cs="Times New Roman"/>
                <w:bCs/>
                <w:iCs/>
                <w:sz w:val="20"/>
                <w:szCs w:val="24"/>
                <w:lang w:val="sr-Latn-RS"/>
              </w:rPr>
              <w:t xml:space="preserve">radu, </w:t>
            </w:r>
            <w:r w:rsidRPr="00A723DC">
              <w:rPr>
                <w:rFonts w:ascii="Times New Roman" w:hAnsi="Times New Roman" w:cs="Times New Roman"/>
                <w:bCs/>
                <w:iCs/>
                <w:sz w:val="20"/>
                <w:szCs w:val="24"/>
                <w:lang w:val="sr-Cyrl-RS"/>
              </w:rPr>
              <w:t>zaštiti na radu, zapošljavanju i uslovima rada,</w:t>
            </w:r>
            <w:r w:rsidRPr="00A723DC">
              <w:rPr>
                <w:rFonts w:ascii="Times New Roman" w:hAnsi="Times New Roman" w:cs="Times New Roman"/>
                <w:bCs/>
                <w:iCs/>
                <w:sz w:val="20"/>
                <w:szCs w:val="24"/>
                <w:lang w:val="sr-Latn-RS"/>
              </w:rPr>
              <w:t xml:space="preserve"> kao i</w:t>
            </w:r>
            <w:r w:rsidRPr="00A723DC">
              <w:rPr>
                <w:rFonts w:ascii="Times New Roman" w:hAnsi="Times New Roman" w:cs="Times New Roman"/>
                <w:bCs/>
                <w:iCs/>
                <w:sz w:val="20"/>
                <w:szCs w:val="24"/>
                <w:lang w:val="sr-Cyrl-RS"/>
              </w:rPr>
              <w:t xml:space="preserve"> zaštiti životne sredine </w:t>
            </w:r>
          </w:p>
          <w:p w14:paraId="435B3DAE" w14:textId="77777777" w:rsidR="00C257FA" w:rsidRPr="00A723DC" w:rsidRDefault="00C257FA" w:rsidP="000E1663">
            <w:pPr>
              <w:pStyle w:val="ListParagraph"/>
              <w:numPr>
                <w:ilvl w:val="0"/>
                <w:numId w:val="10"/>
              </w:numPr>
              <w:suppressAutoHyphens/>
              <w:spacing w:line="100" w:lineRule="atLeast"/>
              <w:ind w:left="360"/>
              <w:rPr>
                <w:rFonts w:ascii="Times New Roman" w:hAnsi="Times New Roman" w:cs="Times New Roman"/>
                <w:iCs/>
                <w:sz w:val="20"/>
                <w:szCs w:val="24"/>
                <w:lang w:val="sr-Latn-RS"/>
              </w:rPr>
            </w:pPr>
            <w:r w:rsidRPr="00A723DC">
              <w:rPr>
                <w:rFonts w:ascii="Times New Roman" w:hAnsi="Times New Roman" w:cs="Times New Roman"/>
                <w:bCs/>
                <w:iCs/>
                <w:sz w:val="20"/>
                <w:szCs w:val="24"/>
                <w:lang w:val="sr-Latn-RS"/>
              </w:rPr>
              <w:t>preduzeće</w:t>
            </w:r>
            <w:r w:rsidRPr="00A723DC">
              <w:rPr>
                <w:rFonts w:ascii="Times New Roman" w:hAnsi="Times New Roman" w:cs="Times New Roman"/>
                <w:bCs/>
                <w:iCs/>
                <w:sz w:val="20"/>
                <w:szCs w:val="24"/>
                <w:lang w:val="sr-Cyrl-CS"/>
              </w:rPr>
              <w:t xml:space="preserve"> </w:t>
            </w:r>
            <w:r w:rsidRPr="00A723DC">
              <w:rPr>
                <w:rFonts w:ascii="Times New Roman" w:eastAsia="Times New Roman" w:hAnsi="Times New Roman" w:cs="Times New Roman"/>
                <w:sz w:val="20"/>
                <w:szCs w:val="24"/>
                <w:lang w:eastAsia="sr-Latn-RS"/>
              </w:rPr>
              <w:t xml:space="preserve">nema zabranu obavljanja delatnosti </w:t>
            </w:r>
          </w:p>
          <w:p w14:paraId="1E5A0F4F" w14:textId="77777777" w:rsidR="00C257FA" w:rsidRPr="00A723DC" w:rsidRDefault="00C257FA" w:rsidP="000E1663">
            <w:pPr>
              <w:pStyle w:val="ListParagraph"/>
              <w:numPr>
                <w:ilvl w:val="0"/>
                <w:numId w:val="10"/>
              </w:numPr>
              <w:suppressAutoHyphens/>
              <w:spacing w:line="100" w:lineRule="atLeast"/>
              <w:ind w:left="360"/>
              <w:rPr>
                <w:rFonts w:ascii="Times New Roman" w:hAnsi="Times New Roman" w:cs="Times New Roman"/>
                <w:iCs/>
                <w:sz w:val="20"/>
                <w:szCs w:val="24"/>
                <w:lang w:val="sr-Latn-RS"/>
              </w:rPr>
            </w:pPr>
            <w:r w:rsidRPr="00A723DC">
              <w:rPr>
                <w:rFonts w:ascii="Times New Roman" w:hAnsi="Times New Roman" w:cs="Times New Roman"/>
                <w:iCs/>
                <w:sz w:val="20"/>
                <w:szCs w:val="24"/>
                <w:lang w:val="sr-Latn-RS"/>
              </w:rPr>
              <w:t xml:space="preserve">preduzeće niti njegovi predstavnici nisu uključeni u bilo kakve prevarne aktivnosti, odnosno lažno prikazivanje informacija ili činjenica, radi uticaja na proces odabira i dodele ugovora u svoju korist </w:t>
            </w:r>
          </w:p>
          <w:p w14:paraId="000A0E0A" w14:textId="77777777" w:rsidR="00C257FA" w:rsidRPr="00A723DC" w:rsidRDefault="00C257FA" w:rsidP="000E1663">
            <w:pPr>
              <w:pStyle w:val="ListParagraph"/>
              <w:numPr>
                <w:ilvl w:val="0"/>
                <w:numId w:val="10"/>
              </w:numPr>
              <w:suppressAutoHyphens/>
              <w:spacing w:line="100" w:lineRule="atLeast"/>
              <w:ind w:left="360"/>
              <w:rPr>
                <w:rFonts w:ascii="Times New Roman" w:hAnsi="Times New Roman" w:cs="Times New Roman"/>
                <w:iCs/>
                <w:sz w:val="20"/>
                <w:szCs w:val="24"/>
                <w:lang w:val="sr-Latn-RS"/>
              </w:rPr>
            </w:pPr>
            <w:r w:rsidRPr="00A723DC">
              <w:rPr>
                <w:rFonts w:ascii="Times New Roman" w:hAnsi="Times New Roman" w:cs="Times New Roman"/>
                <w:iCs/>
                <w:sz w:val="20"/>
                <w:szCs w:val="24"/>
                <w:lang w:val="sr-Latn-RS"/>
              </w:rPr>
              <w:t>preduzeće neće vršiti povredu fer konkurencije dogovorom sa drugim ponuđačima ili zainteresovanim licima, niti postoji sukob interesa između preduzeća i njegovih predstavnika sa jedne strane i Crvenog krsta Srbije i njegovih predstavnika sa druge strane</w:t>
            </w:r>
          </w:p>
          <w:p w14:paraId="1CC93BEC" w14:textId="77777777" w:rsidR="00C257FA" w:rsidRPr="00A723DC" w:rsidRDefault="00C257FA" w:rsidP="000E1663">
            <w:pPr>
              <w:rPr>
                <w:rFonts w:ascii="Times New Roman" w:hAnsi="Times New Roman" w:cs="Times New Roman"/>
                <w:iCs/>
                <w:sz w:val="20"/>
                <w:szCs w:val="24"/>
                <w:lang w:val="sr-Latn-RS"/>
              </w:rPr>
            </w:pPr>
          </w:p>
          <w:p w14:paraId="6F0C9F9B" w14:textId="77777777" w:rsidR="00C257FA" w:rsidRPr="00A723DC" w:rsidRDefault="00C257FA" w:rsidP="000E1663">
            <w:pPr>
              <w:rPr>
                <w:rFonts w:ascii="Times New Roman" w:hAnsi="Times New Roman" w:cs="Times New Roman"/>
                <w:iCs/>
                <w:sz w:val="20"/>
                <w:szCs w:val="24"/>
                <w:lang w:val="sr-Latn-RS"/>
              </w:rPr>
            </w:pPr>
            <w:r w:rsidRPr="00A723DC">
              <w:rPr>
                <w:rFonts w:ascii="Times New Roman" w:hAnsi="Times New Roman" w:cs="Times New Roman"/>
                <w:iCs/>
                <w:sz w:val="20"/>
                <w:szCs w:val="24"/>
                <w:lang w:val="sr-Latn-RS"/>
              </w:rPr>
              <w:t>Potpisivanjem ove izjave, odogovorno lice ponuđača prihvata punu odgovornost za istinost navoda datih u istoj i prihvata da će u slučaju da se dokaže da bilo koji od gornjih navoda nije istinit, ili naknadno postane neistinit, biti isključen iz mogućnosti da učestvuje na nabavkama koje sprovodi Crveni krst Srbije u skladu sa Procedurama za nabavke koje je su propisane od strane međunarodnih organizacija Crvenog krsta.</w:t>
            </w:r>
          </w:p>
          <w:p w14:paraId="5253E0BD" w14:textId="77777777" w:rsidR="00C257FA" w:rsidRPr="00A723DC" w:rsidRDefault="00C257FA" w:rsidP="000E1663">
            <w:pPr>
              <w:rPr>
                <w:rFonts w:ascii="Times New Roman" w:hAnsi="Times New Roman" w:cs="Times New Roman"/>
                <w:sz w:val="20"/>
                <w:szCs w:val="24"/>
                <w:lang w:val="sr-Latn-RS"/>
              </w:rPr>
            </w:pPr>
          </w:p>
        </w:tc>
        <w:tc>
          <w:tcPr>
            <w:tcW w:w="5245" w:type="dxa"/>
          </w:tcPr>
          <w:p w14:paraId="76E18DFF" w14:textId="77777777" w:rsidR="00C257FA" w:rsidRPr="00A723DC" w:rsidRDefault="00C257FA" w:rsidP="000E1663">
            <w:pPr>
              <w:rPr>
                <w:rFonts w:ascii="Times New Roman" w:hAnsi="Times New Roman" w:cs="Times New Roman"/>
                <w:iCs/>
                <w:sz w:val="20"/>
                <w:szCs w:val="24"/>
                <w:lang w:val="sr-Latn-RS"/>
              </w:rPr>
            </w:pPr>
          </w:p>
          <w:p w14:paraId="46115996" w14:textId="77777777" w:rsidR="00C257FA" w:rsidRPr="00A723DC" w:rsidRDefault="00C257FA" w:rsidP="000E1663">
            <w:pPr>
              <w:rPr>
                <w:rFonts w:ascii="Times New Roman" w:hAnsi="Times New Roman" w:cs="Times New Roman"/>
                <w:iCs/>
                <w:sz w:val="20"/>
                <w:szCs w:val="24"/>
                <w:lang w:val="sr-Latn-RS"/>
              </w:rPr>
            </w:pPr>
            <w:r w:rsidRPr="00A723DC">
              <w:rPr>
                <w:rFonts w:ascii="Times New Roman" w:hAnsi="Times New Roman" w:cs="Times New Roman"/>
                <w:iCs/>
                <w:sz w:val="20"/>
                <w:szCs w:val="24"/>
                <w:lang w:val="sr-Latn-RS"/>
              </w:rPr>
              <w:t>I declare that:</w:t>
            </w:r>
          </w:p>
          <w:p w14:paraId="22A6A357" w14:textId="77777777" w:rsidR="00C257FA" w:rsidRPr="00A723DC" w:rsidRDefault="00C257FA" w:rsidP="000E1663">
            <w:pPr>
              <w:rPr>
                <w:rFonts w:ascii="Times New Roman" w:hAnsi="Times New Roman" w:cs="Times New Roman"/>
                <w:iCs/>
                <w:sz w:val="20"/>
                <w:szCs w:val="24"/>
                <w:lang w:val="sr-Latn-RS"/>
              </w:rPr>
            </w:pPr>
          </w:p>
          <w:p w14:paraId="6DD4FDE5" w14:textId="77777777" w:rsidR="00C257FA" w:rsidRPr="00A723DC" w:rsidRDefault="00C257FA" w:rsidP="000E1663">
            <w:pPr>
              <w:rPr>
                <w:rFonts w:ascii="Times New Roman" w:hAnsi="Times New Roman" w:cs="Times New Roman"/>
                <w:iCs/>
                <w:sz w:val="20"/>
                <w:szCs w:val="24"/>
                <w:lang w:val="sr-Latn-RS"/>
              </w:rPr>
            </w:pPr>
            <w:r w:rsidRPr="00A723DC">
              <w:rPr>
                <w:rFonts w:ascii="Times New Roman" w:hAnsi="Times New Roman" w:cs="Times New Roman"/>
                <w:iCs/>
                <w:sz w:val="20"/>
                <w:szCs w:val="24"/>
                <w:lang w:val="sr-Latn-RS"/>
              </w:rPr>
              <w:t>• the company is registered with the competent authority, ie registered in the appropriate register</w:t>
            </w:r>
          </w:p>
          <w:p w14:paraId="1F1D2A5D" w14:textId="77777777" w:rsidR="00C257FA" w:rsidRPr="00A723DC" w:rsidRDefault="00C257FA" w:rsidP="000E1663">
            <w:pPr>
              <w:rPr>
                <w:rFonts w:ascii="Times New Roman" w:hAnsi="Times New Roman" w:cs="Times New Roman"/>
                <w:iCs/>
                <w:sz w:val="20"/>
                <w:szCs w:val="24"/>
                <w:lang w:val="sr-Latn-RS"/>
              </w:rPr>
            </w:pPr>
            <w:r w:rsidRPr="00A723DC">
              <w:rPr>
                <w:rFonts w:ascii="Times New Roman" w:hAnsi="Times New Roman" w:cs="Times New Roman"/>
                <w:iCs/>
                <w:sz w:val="20"/>
                <w:szCs w:val="24"/>
                <w:lang w:val="sr-Latn-RS"/>
              </w:rPr>
              <w:t>• the company is not in the process of bankruptcy or liquidation</w:t>
            </w:r>
          </w:p>
          <w:p w14:paraId="3CEEE21D" w14:textId="77777777" w:rsidR="00C257FA" w:rsidRPr="00A723DC" w:rsidRDefault="00C257FA" w:rsidP="000E1663">
            <w:pPr>
              <w:rPr>
                <w:rFonts w:ascii="Times New Roman" w:hAnsi="Times New Roman" w:cs="Times New Roman"/>
                <w:iCs/>
                <w:sz w:val="20"/>
                <w:szCs w:val="24"/>
                <w:lang w:val="sr-Latn-RS"/>
              </w:rPr>
            </w:pPr>
            <w:r w:rsidRPr="00A723DC">
              <w:rPr>
                <w:rFonts w:ascii="Times New Roman" w:hAnsi="Times New Roman" w:cs="Times New Roman"/>
                <w:iCs/>
                <w:sz w:val="20"/>
                <w:szCs w:val="24"/>
                <w:lang w:val="sr-Latn-RS"/>
              </w:rPr>
              <w:t>• the company and its legal representative have not been convicted of any of the criminal offenses as a member of an organized criminal group, nor convicted of criminal offenses against the economy, criminal offenses against the environment, criminal offense of receiving or giving bribes, criminal offense of fraud</w:t>
            </w:r>
          </w:p>
          <w:p w14:paraId="33655272" w14:textId="77777777" w:rsidR="00C257FA" w:rsidRPr="00A723DC" w:rsidRDefault="00C257FA" w:rsidP="000E1663">
            <w:pPr>
              <w:rPr>
                <w:rFonts w:ascii="Times New Roman" w:hAnsi="Times New Roman" w:cs="Times New Roman"/>
                <w:iCs/>
                <w:sz w:val="20"/>
                <w:szCs w:val="24"/>
                <w:lang w:val="sr-Latn-RS"/>
              </w:rPr>
            </w:pPr>
            <w:r w:rsidRPr="00A723DC">
              <w:rPr>
                <w:rFonts w:ascii="Times New Roman" w:hAnsi="Times New Roman" w:cs="Times New Roman"/>
                <w:iCs/>
                <w:sz w:val="20"/>
                <w:szCs w:val="24"/>
                <w:lang w:val="sr-Latn-RS"/>
              </w:rPr>
              <w:t>• the company has paid all due taxes, contributions and other public duties in accordance with the regulations of the Republic of Serbia</w:t>
            </w:r>
          </w:p>
          <w:p w14:paraId="5118A612" w14:textId="77777777" w:rsidR="00C257FA" w:rsidRPr="00A723DC" w:rsidRDefault="00C257FA" w:rsidP="000E1663">
            <w:pPr>
              <w:rPr>
                <w:rFonts w:ascii="Times New Roman" w:hAnsi="Times New Roman" w:cs="Times New Roman"/>
                <w:iCs/>
                <w:sz w:val="20"/>
                <w:szCs w:val="24"/>
                <w:lang w:val="sr-Latn-RS"/>
              </w:rPr>
            </w:pPr>
            <w:r w:rsidRPr="00A723DC">
              <w:rPr>
                <w:rFonts w:ascii="Times New Roman" w:hAnsi="Times New Roman" w:cs="Times New Roman"/>
                <w:iCs/>
                <w:sz w:val="20"/>
                <w:szCs w:val="24"/>
                <w:lang w:val="sr-Latn-RS"/>
              </w:rPr>
              <w:t>• the company complies with all obligations arising from applicable regulations on work, safety at work, employment and working conditions, as well as environmental protection</w:t>
            </w:r>
          </w:p>
          <w:p w14:paraId="39A7E565" w14:textId="77777777" w:rsidR="00C257FA" w:rsidRPr="00A723DC" w:rsidRDefault="00C257FA" w:rsidP="000E1663">
            <w:pPr>
              <w:rPr>
                <w:rFonts w:ascii="Times New Roman" w:hAnsi="Times New Roman" w:cs="Times New Roman"/>
                <w:iCs/>
                <w:sz w:val="20"/>
                <w:szCs w:val="24"/>
                <w:lang w:val="sr-Latn-RS"/>
              </w:rPr>
            </w:pPr>
            <w:r w:rsidRPr="00A723DC">
              <w:rPr>
                <w:rFonts w:ascii="Times New Roman" w:hAnsi="Times New Roman" w:cs="Times New Roman"/>
                <w:iCs/>
                <w:sz w:val="20"/>
                <w:szCs w:val="24"/>
                <w:lang w:val="sr-Latn-RS"/>
              </w:rPr>
              <w:t>• The company is not prohibited from performing activities</w:t>
            </w:r>
          </w:p>
          <w:p w14:paraId="791819E5" w14:textId="77777777" w:rsidR="00C257FA" w:rsidRPr="00A723DC" w:rsidRDefault="00C257FA" w:rsidP="000E1663">
            <w:pPr>
              <w:rPr>
                <w:rFonts w:ascii="Times New Roman" w:hAnsi="Times New Roman" w:cs="Times New Roman"/>
                <w:iCs/>
                <w:sz w:val="20"/>
                <w:szCs w:val="24"/>
                <w:lang w:val="sr-Latn-RS"/>
              </w:rPr>
            </w:pPr>
            <w:r w:rsidRPr="00A723DC">
              <w:rPr>
                <w:rFonts w:ascii="Times New Roman" w:hAnsi="Times New Roman" w:cs="Times New Roman"/>
                <w:iCs/>
                <w:sz w:val="20"/>
                <w:szCs w:val="24"/>
                <w:lang w:val="sr-Latn-RS"/>
              </w:rPr>
              <w:t>• the company or its representatives are not involved in any fraudulent activities, misrepresentation of information or facts, in order to influence the process of selection and award of contracts in their favor</w:t>
            </w:r>
          </w:p>
          <w:p w14:paraId="2CA66DF7" w14:textId="77777777" w:rsidR="00C257FA" w:rsidRPr="00A723DC" w:rsidRDefault="00C257FA" w:rsidP="000E1663">
            <w:pPr>
              <w:rPr>
                <w:rFonts w:ascii="Times New Roman" w:hAnsi="Times New Roman" w:cs="Times New Roman"/>
                <w:iCs/>
                <w:sz w:val="20"/>
                <w:szCs w:val="24"/>
                <w:lang w:val="sr-Latn-RS"/>
              </w:rPr>
            </w:pPr>
            <w:r w:rsidRPr="00A723DC">
              <w:rPr>
                <w:rFonts w:ascii="Times New Roman" w:hAnsi="Times New Roman" w:cs="Times New Roman"/>
                <w:iCs/>
                <w:sz w:val="20"/>
                <w:szCs w:val="24"/>
                <w:lang w:val="sr-Latn-RS"/>
              </w:rPr>
              <w:t>• the company will not violate fair competition by agreement with other bidders or interested parties, nor is there a conflict of interest between the company and its representatives on the one side and the Red Cross of Serbia and its representatives on the other</w:t>
            </w:r>
          </w:p>
          <w:p w14:paraId="07D5554E" w14:textId="77777777" w:rsidR="00C257FA" w:rsidRPr="00A723DC" w:rsidRDefault="00C257FA" w:rsidP="000E1663">
            <w:pPr>
              <w:rPr>
                <w:rFonts w:ascii="Times New Roman" w:hAnsi="Times New Roman" w:cs="Times New Roman"/>
                <w:iCs/>
                <w:sz w:val="20"/>
                <w:szCs w:val="24"/>
                <w:lang w:val="sr-Latn-RS"/>
              </w:rPr>
            </w:pPr>
          </w:p>
          <w:p w14:paraId="1E364A22" w14:textId="77777777" w:rsidR="00C257FA" w:rsidRPr="00A723DC" w:rsidRDefault="00C257FA" w:rsidP="000E1663">
            <w:pPr>
              <w:rPr>
                <w:rFonts w:ascii="Times New Roman" w:hAnsi="Times New Roman" w:cs="Times New Roman"/>
                <w:iCs/>
                <w:sz w:val="20"/>
                <w:szCs w:val="24"/>
                <w:lang w:val="sr-Latn-RS"/>
              </w:rPr>
            </w:pPr>
            <w:r w:rsidRPr="00A723DC">
              <w:rPr>
                <w:rFonts w:ascii="Times New Roman" w:hAnsi="Times New Roman" w:cs="Times New Roman"/>
                <w:iCs/>
                <w:sz w:val="20"/>
                <w:szCs w:val="24"/>
                <w:lang w:val="sr-Latn-RS"/>
              </w:rPr>
              <w:t>By signing this statement, the responsible person of the bidder accepts full responsibility for the truthfulness of the allegations given in it and accepts that in case it is proved that any of the above allegations are not true, or subsequently become not true, will be excluded from the opportunity to participate in procurement conducted by Red Cross of Serbia in accordance with the Procurement Procedures prescribed by the International organizactions of Red Cross.</w:t>
            </w:r>
          </w:p>
          <w:p w14:paraId="23C6C80E" w14:textId="77777777" w:rsidR="00C257FA" w:rsidRPr="00A723DC" w:rsidRDefault="00C257FA" w:rsidP="000E1663">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iCs/>
                <w:sz w:val="20"/>
                <w:szCs w:val="24"/>
                <w:lang w:val="sr-Latn-RS"/>
              </w:rPr>
            </w:pPr>
          </w:p>
        </w:tc>
      </w:tr>
      <w:tr w:rsidR="00C257FA" w:rsidRPr="00A723DC" w14:paraId="59DEF7EC" w14:textId="77777777" w:rsidTr="000E1663">
        <w:trPr>
          <w:trHeight w:val="842"/>
        </w:trPr>
        <w:tc>
          <w:tcPr>
            <w:tcW w:w="10915" w:type="dxa"/>
            <w:gridSpan w:val="2"/>
          </w:tcPr>
          <w:p w14:paraId="3499520F" w14:textId="77777777" w:rsidR="00C257FA" w:rsidRPr="00A723DC" w:rsidRDefault="00C257FA" w:rsidP="000E1663">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iCs/>
                <w:sz w:val="20"/>
                <w:szCs w:val="24"/>
                <w:lang w:val="sr-Latn-RS"/>
              </w:rPr>
            </w:pPr>
          </w:p>
          <w:p w14:paraId="78EDE7B5" w14:textId="77777777" w:rsidR="00C257FA" w:rsidRPr="00A723DC" w:rsidRDefault="00C257FA" w:rsidP="000E1663">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iCs/>
                <w:sz w:val="20"/>
                <w:szCs w:val="24"/>
                <w:lang w:val="sr-Latn-RS"/>
              </w:rPr>
            </w:pPr>
            <w:r w:rsidRPr="00A723DC">
              <w:rPr>
                <w:iCs/>
                <w:sz w:val="20"/>
                <w:szCs w:val="24"/>
                <w:lang w:val="sr-Latn-RS"/>
              </w:rPr>
              <w:t>Datum/</w:t>
            </w:r>
            <w:r w:rsidRPr="00A723DC">
              <w:rPr>
                <w:i/>
                <w:iCs/>
                <w:sz w:val="20"/>
                <w:szCs w:val="24"/>
                <w:lang w:val="sr-Latn-RS"/>
              </w:rPr>
              <w:t>date</w:t>
            </w:r>
            <w:r w:rsidRPr="00A723DC">
              <w:rPr>
                <w:iCs/>
                <w:sz w:val="20"/>
                <w:szCs w:val="24"/>
                <w:lang w:val="sr-Latn-RS"/>
              </w:rPr>
              <w:t>: ____________                         M.P./</w:t>
            </w:r>
            <w:r w:rsidRPr="00A723DC">
              <w:rPr>
                <w:i/>
                <w:iCs/>
                <w:sz w:val="20"/>
                <w:szCs w:val="24"/>
                <w:lang w:val="sr-Latn-RS"/>
              </w:rPr>
              <w:t>stamp</w:t>
            </w:r>
            <w:r w:rsidRPr="00A723DC">
              <w:rPr>
                <w:iCs/>
                <w:sz w:val="20"/>
                <w:szCs w:val="24"/>
                <w:lang w:val="sr-Latn-RS"/>
              </w:rPr>
              <w:t xml:space="preserve">                 potpis/</w:t>
            </w:r>
            <w:r w:rsidRPr="00A723DC">
              <w:rPr>
                <w:i/>
                <w:iCs/>
                <w:sz w:val="20"/>
                <w:szCs w:val="24"/>
                <w:lang w:val="sr-Latn-RS"/>
              </w:rPr>
              <w:t>signature</w:t>
            </w:r>
            <w:r w:rsidRPr="00A723DC">
              <w:rPr>
                <w:iCs/>
                <w:sz w:val="20"/>
                <w:szCs w:val="24"/>
                <w:lang w:val="sr-Latn-RS"/>
              </w:rPr>
              <w:t xml:space="preserve">  __________________</w:t>
            </w:r>
          </w:p>
        </w:tc>
      </w:tr>
    </w:tbl>
    <w:p w14:paraId="59DA0B99" w14:textId="77777777" w:rsidR="00C257FA" w:rsidRPr="00A723DC" w:rsidRDefault="00C257FA" w:rsidP="000F024E">
      <w:pPr>
        <w:jc w:val="both"/>
        <w:rPr>
          <w:rFonts w:ascii="Times New Roman" w:hAnsi="Times New Roman" w:cs="Times New Roman"/>
          <w:iCs/>
          <w:sz w:val="20"/>
          <w:szCs w:val="24"/>
          <w:lang w:val="sr-Latn-RS"/>
        </w:rPr>
      </w:pPr>
    </w:p>
    <w:sectPr w:rsidR="00C257FA" w:rsidRPr="00A723DC" w:rsidSect="00D30E63">
      <w:pgSz w:w="12240" w:h="15840"/>
      <w:pgMar w:top="720" w:right="806" w:bottom="432" w:left="763" w:header="706" w:footer="27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0263D"/>
    <w:multiLevelType w:val="hybridMultilevel"/>
    <w:tmpl w:val="6832E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15DB0"/>
    <w:multiLevelType w:val="hybridMultilevel"/>
    <w:tmpl w:val="C5DAC7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B17E6F"/>
    <w:multiLevelType w:val="hybridMultilevel"/>
    <w:tmpl w:val="C3DEA772"/>
    <w:lvl w:ilvl="0" w:tplc="F306F6AC">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45D00"/>
    <w:multiLevelType w:val="hybridMultilevel"/>
    <w:tmpl w:val="A9747976"/>
    <w:lvl w:ilvl="0" w:tplc="4BA20AD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775BD"/>
    <w:multiLevelType w:val="hybridMultilevel"/>
    <w:tmpl w:val="E9F88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8D61B8"/>
    <w:multiLevelType w:val="hybridMultilevel"/>
    <w:tmpl w:val="E9F88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5E2590"/>
    <w:multiLevelType w:val="hybridMultilevel"/>
    <w:tmpl w:val="22208834"/>
    <w:lvl w:ilvl="0" w:tplc="D316AAD0">
      <w:start w:val="1"/>
      <w:numFmt w:val="upperRoman"/>
      <w:lvlText w:val="%1."/>
      <w:lvlJc w:val="right"/>
      <w:pPr>
        <w:ind w:left="780" w:hanging="360"/>
      </w:pPr>
      <w:rPr>
        <w:rFonts w:ascii="Arial" w:hAnsi="Arial" w:cs="Arial"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3F5C0091"/>
    <w:multiLevelType w:val="hybridMultilevel"/>
    <w:tmpl w:val="6CF6A6BE"/>
    <w:lvl w:ilvl="0" w:tplc="04090001">
      <w:start w:val="1"/>
      <w:numFmt w:val="bullet"/>
      <w:lvlText w:val=""/>
      <w:lvlJc w:val="left"/>
      <w:pPr>
        <w:ind w:left="770" w:hanging="360"/>
      </w:pPr>
      <w:rPr>
        <w:rFonts w:ascii="Symbol" w:hAnsi="Symbol" w:hint="default"/>
      </w:rPr>
    </w:lvl>
    <w:lvl w:ilvl="1" w:tplc="6C100014">
      <w:numFmt w:val="bullet"/>
      <w:lvlText w:val="•"/>
      <w:lvlJc w:val="left"/>
      <w:pPr>
        <w:ind w:left="1490" w:hanging="360"/>
      </w:pPr>
      <w:rPr>
        <w:rFonts w:ascii="Arial" w:eastAsia="Times New Roman" w:hAnsi="Arial"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598930B9"/>
    <w:multiLevelType w:val="hybridMultilevel"/>
    <w:tmpl w:val="EB20B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9C5E6A"/>
    <w:multiLevelType w:val="hybridMultilevel"/>
    <w:tmpl w:val="E482D526"/>
    <w:lvl w:ilvl="0" w:tplc="763EA6F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0C43E5"/>
    <w:multiLevelType w:val="hybridMultilevel"/>
    <w:tmpl w:val="7B6EB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B242D4"/>
    <w:multiLevelType w:val="hybridMultilevel"/>
    <w:tmpl w:val="15187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
  </w:num>
  <w:num w:numId="4">
    <w:abstractNumId w:val="0"/>
  </w:num>
  <w:num w:numId="5">
    <w:abstractNumId w:val="8"/>
  </w:num>
  <w:num w:numId="6">
    <w:abstractNumId w:val="2"/>
  </w:num>
  <w:num w:numId="7">
    <w:abstractNumId w:val="5"/>
  </w:num>
  <w:num w:numId="8">
    <w:abstractNumId w:val="4"/>
  </w:num>
  <w:num w:numId="9">
    <w:abstractNumId w:val="9"/>
  </w:num>
  <w:num w:numId="10">
    <w:abstractNumId w:val="1"/>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DDD"/>
    <w:rsid w:val="00002155"/>
    <w:rsid w:val="0000367E"/>
    <w:rsid w:val="0000648F"/>
    <w:rsid w:val="000079EA"/>
    <w:rsid w:val="000136E0"/>
    <w:rsid w:val="00017E2C"/>
    <w:rsid w:val="00023F63"/>
    <w:rsid w:val="00024DCA"/>
    <w:rsid w:val="000279C2"/>
    <w:rsid w:val="0003189E"/>
    <w:rsid w:val="000322ED"/>
    <w:rsid w:val="00032ADD"/>
    <w:rsid w:val="000363CC"/>
    <w:rsid w:val="0003768F"/>
    <w:rsid w:val="00047146"/>
    <w:rsid w:val="00047232"/>
    <w:rsid w:val="00047ED3"/>
    <w:rsid w:val="00052ECB"/>
    <w:rsid w:val="0005360E"/>
    <w:rsid w:val="00060F4D"/>
    <w:rsid w:val="000616CD"/>
    <w:rsid w:val="0006310D"/>
    <w:rsid w:val="00063132"/>
    <w:rsid w:val="00066881"/>
    <w:rsid w:val="00072F87"/>
    <w:rsid w:val="00074AE8"/>
    <w:rsid w:val="0007547B"/>
    <w:rsid w:val="00082731"/>
    <w:rsid w:val="000839BA"/>
    <w:rsid w:val="000852DE"/>
    <w:rsid w:val="00085C93"/>
    <w:rsid w:val="00094848"/>
    <w:rsid w:val="000A1CED"/>
    <w:rsid w:val="000A1D18"/>
    <w:rsid w:val="000A4FFA"/>
    <w:rsid w:val="000B6084"/>
    <w:rsid w:val="000C1A3D"/>
    <w:rsid w:val="000C23D7"/>
    <w:rsid w:val="000C3820"/>
    <w:rsid w:val="000D148F"/>
    <w:rsid w:val="000D3278"/>
    <w:rsid w:val="000D3B8B"/>
    <w:rsid w:val="000D6DB9"/>
    <w:rsid w:val="000E1F05"/>
    <w:rsid w:val="000F3F75"/>
    <w:rsid w:val="000F7A1A"/>
    <w:rsid w:val="000F7FD3"/>
    <w:rsid w:val="0011306B"/>
    <w:rsid w:val="00125079"/>
    <w:rsid w:val="00126621"/>
    <w:rsid w:val="00126763"/>
    <w:rsid w:val="00131455"/>
    <w:rsid w:val="00131CFC"/>
    <w:rsid w:val="001331D1"/>
    <w:rsid w:val="0014216D"/>
    <w:rsid w:val="0014290E"/>
    <w:rsid w:val="00145C52"/>
    <w:rsid w:val="00152442"/>
    <w:rsid w:val="001575BE"/>
    <w:rsid w:val="00160D31"/>
    <w:rsid w:val="001639CB"/>
    <w:rsid w:val="001642C9"/>
    <w:rsid w:val="00175890"/>
    <w:rsid w:val="00176824"/>
    <w:rsid w:val="00183633"/>
    <w:rsid w:val="00184E9D"/>
    <w:rsid w:val="00185B29"/>
    <w:rsid w:val="0018707D"/>
    <w:rsid w:val="0019374E"/>
    <w:rsid w:val="001A089B"/>
    <w:rsid w:val="001A63CE"/>
    <w:rsid w:val="001B00B9"/>
    <w:rsid w:val="001B34B9"/>
    <w:rsid w:val="001C574B"/>
    <w:rsid w:val="001C5A0A"/>
    <w:rsid w:val="001C76CF"/>
    <w:rsid w:val="001D4988"/>
    <w:rsid w:val="001E0331"/>
    <w:rsid w:val="001E2E64"/>
    <w:rsid w:val="001E34A5"/>
    <w:rsid w:val="001F19F2"/>
    <w:rsid w:val="001F20EB"/>
    <w:rsid w:val="001F7AE3"/>
    <w:rsid w:val="001F7B6D"/>
    <w:rsid w:val="00202E10"/>
    <w:rsid w:val="00222B7A"/>
    <w:rsid w:val="0023277D"/>
    <w:rsid w:val="00232FE3"/>
    <w:rsid w:val="002369E4"/>
    <w:rsid w:val="00241790"/>
    <w:rsid w:val="0024735A"/>
    <w:rsid w:val="00250128"/>
    <w:rsid w:val="00251ADB"/>
    <w:rsid w:val="00253B86"/>
    <w:rsid w:val="00264F41"/>
    <w:rsid w:val="002662EC"/>
    <w:rsid w:val="00277FB4"/>
    <w:rsid w:val="00282064"/>
    <w:rsid w:val="00284BB7"/>
    <w:rsid w:val="00285FB8"/>
    <w:rsid w:val="00286D25"/>
    <w:rsid w:val="00294EC8"/>
    <w:rsid w:val="002978D9"/>
    <w:rsid w:val="002A19D9"/>
    <w:rsid w:val="002A3B73"/>
    <w:rsid w:val="002A49FF"/>
    <w:rsid w:val="002A6981"/>
    <w:rsid w:val="002A6DEE"/>
    <w:rsid w:val="002B154A"/>
    <w:rsid w:val="002B6F02"/>
    <w:rsid w:val="002C4041"/>
    <w:rsid w:val="002C51E2"/>
    <w:rsid w:val="002C657D"/>
    <w:rsid w:val="002D0031"/>
    <w:rsid w:val="002D52DF"/>
    <w:rsid w:val="002E2356"/>
    <w:rsid w:val="002F422C"/>
    <w:rsid w:val="002F7110"/>
    <w:rsid w:val="003137A8"/>
    <w:rsid w:val="00327D49"/>
    <w:rsid w:val="003370E8"/>
    <w:rsid w:val="00340119"/>
    <w:rsid w:val="00341EEA"/>
    <w:rsid w:val="003434E5"/>
    <w:rsid w:val="00344C3B"/>
    <w:rsid w:val="00347C1F"/>
    <w:rsid w:val="003520CA"/>
    <w:rsid w:val="003537D3"/>
    <w:rsid w:val="00356B46"/>
    <w:rsid w:val="00357F27"/>
    <w:rsid w:val="00362F17"/>
    <w:rsid w:val="0036368B"/>
    <w:rsid w:val="00387A9A"/>
    <w:rsid w:val="00390670"/>
    <w:rsid w:val="0039303D"/>
    <w:rsid w:val="0039377C"/>
    <w:rsid w:val="003A178E"/>
    <w:rsid w:val="003A3630"/>
    <w:rsid w:val="003A6757"/>
    <w:rsid w:val="003B2482"/>
    <w:rsid w:val="003B4CC3"/>
    <w:rsid w:val="003C4AA7"/>
    <w:rsid w:val="003C4DDD"/>
    <w:rsid w:val="003D426B"/>
    <w:rsid w:val="003D77C9"/>
    <w:rsid w:val="003F3743"/>
    <w:rsid w:val="003F5B87"/>
    <w:rsid w:val="00400A26"/>
    <w:rsid w:val="00410A78"/>
    <w:rsid w:val="00410DFA"/>
    <w:rsid w:val="00420884"/>
    <w:rsid w:val="00425319"/>
    <w:rsid w:val="00426F36"/>
    <w:rsid w:val="00433CBF"/>
    <w:rsid w:val="00433EFD"/>
    <w:rsid w:val="004351E6"/>
    <w:rsid w:val="00435966"/>
    <w:rsid w:val="0044777F"/>
    <w:rsid w:val="00451F2A"/>
    <w:rsid w:val="004527F9"/>
    <w:rsid w:val="00455B8A"/>
    <w:rsid w:val="00455DCB"/>
    <w:rsid w:val="00461CCC"/>
    <w:rsid w:val="00462B68"/>
    <w:rsid w:val="00464082"/>
    <w:rsid w:val="00464533"/>
    <w:rsid w:val="00474593"/>
    <w:rsid w:val="0047583E"/>
    <w:rsid w:val="00480D98"/>
    <w:rsid w:val="0049144B"/>
    <w:rsid w:val="00493B13"/>
    <w:rsid w:val="00494FC8"/>
    <w:rsid w:val="00496BB6"/>
    <w:rsid w:val="004A394F"/>
    <w:rsid w:val="004A5EE4"/>
    <w:rsid w:val="004C3129"/>
    <w:rsid w:val="004C53AB"/>
    <w:rsid w:val="004C729A"/>
    <w:rsid w:val="004D3235"/>
    <w:rsid w:val="004D56AF"/>
    <w:rsid w:val="004D60FA"/>
    <w:rsid w:val="004E1F92"/>
    <w:rsid w:val="004E2787"/>
    <w:rsid w:val="004F07BF"/>
    <w:rsid w:val="004F498C"/>
    <w:rsid w:val="004F7D85"/>
    <w:rsid w:val="0050034E"/>
    <w:rsid w:val="00502BA4"/>
    <w:rsid w:val="00505246"/>
    <w:rsid w:val="00505C2B"/>
    <w:rsid w:val="005105A3"/>
    <w:rsid w:val="00512299"/>
    <w:rsid w:val="00513A3C"/>
    <w:rsid w:val="00517D0C"/>
    <w:rsid w:val="005223E4"/>
    <w:rsid w:val="00533CB0"/>
    <w:rsid w:val="005422F2"/>
    <w:rsid w:val="00542BC6"/>
    <w:rsid w:val="00543D51"/>
    <w:rsid w:val="00543D8D"/>
    <w:rsid w:val="0054447A"/>
    <w:rsid w:val="00544CF1"/>
    <w:rsid w:val="00547C0E"/>
    <w:rsid w:val="005515B5"/>
    <w:rsid w:val="00551ED3"/>
    <w:rsid w:val="00552776"/>
    <w:rsid w:val="00556F94"/>
    <w:rsid w:val="00566946"/>
    <w:rsid w:val="00567630"/>
    <w:rsid w:val="00573D8A"/>
    <w:rsid w:val="00575FEB"/>
    <w:rsid w:val="005809C5"/>
    <w:rsid w:val="00581947"/>
    <w:rsid w:val="00585330"/>
    <w:rsid w:val="005B2660"/>
    <w:rsid w:val="005B42D4"/>
    <w:rsid w:val="005B49D2"/>
    <w:rsid w:val="005C074F"/>
    <w:rsid w:val="005C3F52"/>
    <w:rsid w:val="005D0735"/>
    <w:rsid w:val="005D102C"/>
    <w:rsid w:val="005E2540"/>
    <w:rsid w:val="005E426C"/>
    <w:rsid w:val="005F4A58"/>
    <w:rsid w:val="005F6D75"/>
    <w:rsid w:val="006023A4"/>
    <w:rsid w:val="006174B1"/>
    <w:rsid w:val="00620224"/>
    <w:rsid w:val="006248E0"/>
    <w:rsid w:val="0062514A"/>
    <w:rsid w:val="00634037"/>
    <w:rsid w:val="0064592F"/>
    <w:rsid w:val="00645CB8"/>
    <w:rsid w:val="00656468"/>
    <w:rsid w:val="00664B3C"/>
    <w:rsid w:val="006710B9"/>
    <w:rsid w:val="00672537"/>
    <w:rsid w:val="0068108C"/>
    <w:rsid w:val="006826F7"/>
    <w:rsid w:val="00693F1F"/>
    <w:rsid w:val="00696A26"/>
    <w:rsid w:val="006A0FF7"/>
    <w:rsid w:val="006B237A"/>
    <w:rsid w:val="006B6827"/>
    <w:rsid w:val="006B7399"/>
    <w:rsid w:val="006C444C"/>
    <w:rsid w:val="006C44B8"/>
    <w:rsid w:val="006C62DB"/>
    <w:rsid w:val="006D37A5"/>
    <w:rsid w:val="006E5979"/>
    <w:rsid w:val="006E61C8"/>
    <w:rsid w:val="006F16CF"/>
    <w:rsid w:val="006F1987"/>
    <w:rsid w:val="00701E70"/>
    <w:rsid w:val="00703733"/>
    <w:rsid w:val="00704030"/>
    <w:rsid w:val="00704A33"/>
    <w:rsid w:val="00722A9C"/>
    <w:rsid w:val="00723B71"/>
    <w:rsid w:val="00724766"/>
    <w:rsid w:val="00725096"/>
    <w:rsid w:val="00726412"/>
    <w:rsid w:val="0072646E"/>
    <w:rsid w:val="00730876"/>
    <w:rsid w:val="00736834"/>
    <w:rsid w:val="007417A0"/>
    <w:rsid w:val="0074416B"/>
    <w:rsid w:val="007477CC"/>
    <w:rsid w:val="0075087B"/>
    <w:rsid w:val="00753083"/>
    <w:rsid w:val="007536A5"/>
    <w:rsid w:val="00757753"/>
    <w:rsid w:val="007577E6"/>
    <w:rsid w:val="007776CA"/>
    <w:rsid w:val="00783B78"/>
    <w:rsid w:val="00784252"/>
    <w:rsid w:val="00785FBB"/>
    <w:rsid w:val="007870CD"/>
    <w:rsid w:val="007901F4"/>
    <w:rsid w:val="00794C63"/>
    <w:rsid w:val="007A0F53"/>
    <w:rsid w:val="007A3B45"/>
    <w:rsid w:val="007A3B8F"/>
    <w:rsid w:val="007A631A"/>
    <w:rsid w:val="007B420D"/>
    <w:rsid w:val="007B769E"/>
    <w:rsid w:val="007E2DC4"/>
    <w:rsid w:val="007E6629"/>
    <w:rsid w:val="007F151B"/>
    <w:rsid w:val="007F45EA"/>
    <w:rsid w:val="008040C4"/>
    <w:rsid w:val="00816B26"/>
    <w:rsid w:val="00817017"/>
    <w:rsid w:val="00820522"/>
    <w:rsid w:val="00824408"/>
    <w:rsid w:val="00825736"/>
    <w:rsid w:val="00826C15"/>
    <w:rsid w:val="00830823"/>
    <w:rsid w:val="00844533"/>
    <w:rsid w:val="008452D5"/>
    <w:rsid w:val="00853C63"/>
    <w:rsid w:val="00853F1E"/>
    <w:rsid w:val="00854521"/>
    <w:rsid w:val="008559EE"/>
    <w:rsid w:val="00856F9E"/>
    <w:rsid w:val="00864390"/>
    <w:rsid w:val="00865377"/>
    <w:rsid w:val="008744F8"/>
    <w:rsid w:val="0087728B"/>
    <w:rsid w:val="008817E8"/>
    <w:rsid w:val="00891A69"/>
    <w:rsid w:val="00895686"/>
    <w:rsid w:val="00895B6D"/>
    <w:rsid w:val="00896484"/>
    <w:rsid w:val="00897A93"/>
    <w:rsid w:val="008A3861"/>
    <w:rsid w:val="008A439C"/>
    <w:rsid w:val="008A7A2A"/>
    <w:rsid w:val="008C1891"/>
    <w:rsid w:val="008C1E2A"/>
    <w:rsid w:val="008C3647"/>
    <w:rsid w:val="008C5C31"/>
    <w:rsid w:val="008D14F8"/>
    <w:rsid w:val="008E3B66"/>
    <w:rsid w:val="008E43CC"/>
    <w:rsid w:val="008F4EB8"/>
    <w:rsid w:val="008F5064"/>
    <w:rsid w:val="009014C2"/>
    <w:rsid w:val="009014DE"/>
    <w:rsid w:val="00910C44"/>
    <w:rsid w:val="0091301B"/>
    <w:rsid w:val="00923531"/>
    <w:rsid w:val="00924B44"/>
    <w:rsid w:val="0093139F"/>
    <w:rsid w:val="00942123"/>
    <w:rsid w:val="009430C7"/>
    <w:rsid w:val="00951176"/>
    <w:rsid w:val="00962116"/>
    <w:rsid w:val="00971DEB"/>
    <w:rsid w:val="00972415"/>
    <w:rsid w:val="00973C0F"/>
    <w:rsid w:val="00980D47"/>
    <w:rsid w:val="00985CFD"/>
    <w:rsid w:val="009966C8"/>
    <w:rsid w:val="009A381D"/>
    <w:rsid w:val="009B05EA"/>
    <w:rsid w:val="009B0CE7"/>
    <w:rsid w:val="009B7181"/>
    <w:rsid w:val="009B76C6"/>
    <w:rsid w:val="009C1C07"/>
    <w:rsid w:val="009D7109"/>
    <w:rsid w:val="009E2236"/>
    <w:rsid w:val="009E2D7C"/>
    <w:rsid w:val="009F3390"/>
    <w:rsid w:val="009F4265"/>
    <w:rsid w:val="009F4A58"/>
    <w:rsid w:val="009F5270"/>
    <w:rsid w:val="00A0127D"/>
    <w:rsid w:val="00A055A5"/>
    <w:rsid w:val="00A25E3F"/>
    <w:rsid w:val="00A364CB"/>
    <w:rsid w:val="00A43B30"/>
    <w:rsid w:val="00A45670"/>
    <w:rsid w:val="00A45A25"/>
    <w:rsid w:val="00A5265F"/>
    <w:rsid w:val="00A61DD3"/>
    <w:rsid w:val="00A6682B"/>
    <w:rsid w:val="00A723DC"/>
    <w:rsid w:val="00A7444A"/>
    <w:rsid w:val="00A76674"/>
    <w:rsid w:val="00A77CE6"/>
    <w:rsid w:val="00A86CEF"/>
    <w:rsid w:val="00A90436"/>
    <w:rsid w:val="00A91812"/>
    <w:rsid w:val="00A92B0A"/>
    <w:rsid w:val="00A9340B"/>
    <w:rsid w:val="00A93B42"/>
    <w:rsid w:val="00A95D5F"/>
    <w:rsid w:val="00AA42AA"/>
    <w:rsid w:val="00AA436A"/>
    <w:rsid w:val="00AA7512"/>
    <w:rsid w:val="00AB0E13"/>
    <w:rsid w:val="00AB1D8C"/>
    <w:rsid w:val="00AB3366"/>
    <w:rsid w:val="00AB5C3A"/>
    <w:rsid w:val="00AC1AE1"/>
    <w:rsid w:val="00AC5343"/>
    <w:rsid w:val="00AC69C1"/>
    <w:rsid w:val="00AC7003"/>
    <w:rsid w:val="00AD151F"/>
    <w:rsid w:val="00AD24B5"/>
    <w:rsid w:val="00AE672A"/>
    <w:rsid w:val="00AF60E0"/>
    <w:rsid w:val="00B02C09"/>
    <w:rsid w:val="00B05992"/>
    <w:rsid w:val="00B12E57"/>
    <w:rsid w:val="00B151C7"/>
    <w:rsid w:val="00B211DA"/>
    <w:rsid w:val="00B26BEF"/>
    <w:rsid w:val="00B32A8F"/>
    <w:rsid w:val="00B3524A"/>
    <w:rsid w:val="00B37DDF"/>
    <w:rsid w:val="00B4298F"/>
    <w:rsid w:val="00B44038"/>
    <w:rsid w:val="00B45FDB"/>
    <w:rsid w:val="00B52022"/>
    <w:rsid w:val="00B5307B"/>
    <w:rsid w:val="00B5752B"/>
    <w:rsid w:val="00B61D97"/>
    <w:rsid w:val="00B63B25"/>
    <w:rsid w:val="00B64699"/>
    <w:rsid w:val="00B72587"/>
    <w:rsid w:val="00B7398C"/>
    <w:rsid w:val="00B83426"/>
    <w:rsid w:val="00B85E30"/>
    <w:rsid w:val="00B912BD"/>
    <w:rsid w:val="00B9302B"/>
    <w:rsid w:val="00B97A1E"/>
    <w:rsid w:val="00BA2D45"/>
    <w:rsid w:val="00BA6111"/>
    <w:rsid w:val="00BA62BF"/>
    <w:rsid w:val="00BA6827"/>
    <w:rsid w:val="00BB1E97"/>
    <w:rsid w:val="00BB28CE"/>
    <w:rsid w:val="00BB2A7B"/>
    <w:rsid w:val="00BC30C4"/>
    <w:rsid w:val="00BE5E95"/>
    <w:rsid w:val="00BF34F7"/>
    <w:rsid w:val="00BF557C"/>
    <w:rsid w:val="00C06721"/>
    <w:rsid w:val="00C10D8D"/>
    <w:rsid w:val="00C257FA"/>
    <w:rsid w:val="00C2778F"/>
    <w:rsid w:val="00C50EB4"/>
    <w:rsid w:val="00C53B67"/>
    <w:rsid w:val="00C56727"/>
    <w:rsid w:val="00C62DC6"/>
    <w:rsid w:val="00C639C9"/>
    <w:rsid w:val="00C643D3"/>
    <w:rsid w:val="00C66D03"/>
    <w:rsid w:val="00C71171"/>
    <w:rsid w:val="00C7682D"/>
    <w:rsid w:val="00C800CF"/>
    <w:rsid w:val="00C81A5B"/>
    <w:rsid w:val="00C81EE6"/>
    <w:rsid w:val="00C82C42"/>
    <w:rsid w:val="00C8365D"/>
    <w:rsid w:val="00C8381A"/>
    <w:rsid w:val="00C902AA"/>
    <w:rsid w:val="00C911E7"/>
    <w:rsid w:val="00C93BF7"/>
    <w:rsid w:val="00C954D5"/>
    <w:rsid w:val="00CA20A8"/>
    <w:rsid w:val="00CA26FA"/>
    <w:rsid w:val="00CB04A9"/>
    <w:rsid w:val="00CB0838"/>
    <w:rsid w:val="00CB0F56"/>
    <w:rsid w:val="00CB1C67"/>
    <w:rsid w:val="00CB215F"/>
    <w:rsid w:val="00CC02E5"/>
    <w:rsid w:val="00CC0637"/>
    <w:rsid w:val="00CC6912"/>
    <w:rsid w:val="00CC7304"/>
    <w:rsid w:val="00CD2B45"/>
    <w:rsid w:val="00CD2C23"/>
    <w:rsid w:val="00CD3686"/>
    <w:rsid w:val="00CD5B0A"/>
    <w:rsid w:val="00CD7DA0"/>
    <w:rsid w:val="00CE451E"/>
    <w:rsid w:val="00D11995"/>
    <w:rsid w:val="00D11AFF"/>
    <w:rsid w:val="00D1356C"/>
    <w:rsid w:val="00D2110D"/>
    <w:rsid w:val="00D225A4"/>
    <w:rsid w:val="00D30E63"/>
    <w:rsid w:val="00D35E05"/>
    <w:rsid w:val="00D35E95"/>
    <w:rsid w:val="00D57FC2"/>
    <w:rsid w:val="00D61CF7"/>
    <w:rsid w:val="00D630C2"/>
    <w:rsid w:val="00D8538A"/>
    <w:rsid w:val="00D95F1F"/>
    <w:rsid w:val="00DA0D5E"/>
    <w:rsid w:val="00DA40B1"/>
    <w:rsid w:val="00DA4BEB"/>
    <w:rsid w:val="00DA562F"/>
    <w:rsid w:val="00DB5D97"/>
    <w:rsid w:val="00DB7A0A"/>
    <w:rsid w:val="00DC4A3E"/>
    <w:rsid w:val="00DC7340"/>
    <w:rsid w:val="00DD02EE"/>
    <w:rsid w:val="00DE3CA6"/>
    <w:rsid w:val="00DE3E97"/>
    <w:rsid w:val="00DE47E0"/>
    <w:rsid w:val="00DE5179"/>
    <w:rsid w:val="00DE51C5"/>
    <w:rsid w:val="00DF2DEE"/>
    <w:rsid w:val="00E01E4D"/>
    <w:rsid w:val="00E04C47"/>
    <w:rsid w:val="00E053F3"/>
    <w:rsid w:val="00E05DA7"/>
    <w:rsid w:val="00E06D8B"/>
    <w:rsid w:val="00E15462"/>
    <w:rsid w:val="00E15A92"/>
    <w:rsid w:val="00E17370"/>
    <w:rsid w:val="00E21404"/>
    <w:rsid w:val="00E33090"/>
    <w:rsid w:val="00E3682A"/>
    <w:rsid w:val="00E36E00"/>
    <w:rsid w:val="00E4089A"/>
    <w:rsid w:val="00E42FA7"/>
    <w:rsid w:val="00E451E5"/>
    <w:rsid w:val="00E45FCF"/>
    <w:rsid w:val="00E5055B"/>
    <w:rsid w:val="00E522E6"/>
    <w:rsid w:val="00E536E5"/>
    <w:rsid w:val="00E57DCE"/>
    <w:rsid w:val="00E608D4"/>
    <w:rsid w:val="00E628DC"/>
    <w:rsid w:val="00E7653B"/>
    <w:rsid w:val="00E77DEF"/>
    <w:rsid w:val="00E77DFA"/>
    <w:rsid w:val="00E83697"/>
    <w:rsid w:val="00E86C89"/>
    <w:rsid w:val="00E9215C"/>
    <w:rsid w:val="00EA7994"/>
    <w:rsid w:val="00EB0BC7"/>
    <w:rsid w:val="00EB7BA0"/>
    <w:rsid w:val="00EC5C5C"/>
    <w:rsid w:val="00ED2A58"/>
    <w:rsid w:val="00ED32F3"/>
    <w:rsid w:val="00ED4690"/>
    <w:rsid w:val="00EE08FE"/>
    <w:rsid w:val="00EE4317"/>
    <w:rsid w:val="00EF2964"/>
    <w:rsid w:val="00EF3F32"/>
    <w:rsid w:val="00F00CD1"/>
    <w:rsid w:val="00F0482C"/>
    <w:rsid w:val="00F060B1"/>
    <w:rsid w:val="00F06FCE"/>
    <w:rsid w:val="00F07D51"/>
    <w:rsid w:val="00F166F3"/>
    <w:rsid w:val="00F2077F"/>
    <w:rsid w:val="00F27380"/>
    <w:rsid w:val="00F27993"/>
    <w:rsid w:val="00F27EF4"/>
    <w:rsid w:val="00F4444E"/>
    <w:rsid w:val="00F44ADF"/>
    <w:rsid w:val="00F46009"/>
    <w:rsid w:val="00F465D4"/>
    <w:rsid w:val="00F47D1A"/>
    <w:rsid w:val="00F52314"/>
    <w:rsid w:val="00F56248"/>
    <w:rsid w:val="00F60F67"/>
    <w:rsid w:val="00F637C6"/>
    <w:rsid w:val="00F65491"/>
    <w:rsid w:val="00F707DF"/>
    <w:rsid w:val="00F73E0E"/>
    <w:rsid w:val="00F740BD"/>
    <w:rsid w:val="00F74FCD"/>
    <w:rsid w:val="00F7518E"/>
    <w:rsid w:val="00F76F42"/>
    <w:rsid w:val="00F809C9"/>
    <w:rsid w:val="00F858C6"/>
    <w:rsid w:val="00F8777F"/>
    <w:rsid w:val="00F94A42"/>
    <w:rsid w:val="00FA09B3"/>
    <w:rsid w:val="00FA3783"/>
    <w:rsid w:val="00FA542E"/>
    <w:rsid w:val="00FA61E7"/>
    <w:rsid w:val="00FC1F06"/>
    <w:rsid w:val="00FC4F3E"/>
    <w:rsid w:val="00FC7A51"/>
    <w:rsid w:val="00FE046A"/>
    <w:rsid w:val="00FE07A5"/>
    <w:rsid w:val="00FE3279"/>
    <w:rsid w:val="00FF14B5"/>
    <w:rsid w:val="13F5B650"/>
    <w:rsid w:val="24F56664"/>
    <w:rsid w:val="3E2FD4A4"/>
    <w:rsid w:val="5643CBEA"/>
    <w:rsid w:val="5F66BCED"/>
    <w:rsid w:val="61EA8B76"/>
    <w:rsid w:val="665B1D4A"/>
    <w:rsid w:val="6A51D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55E74"/>
  <w15:chartTrackingRefBased/>
  <w15:docId w15:val="{343A362F-566C-41B4-B570-A562AC113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4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0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4A9"/>
  </w:style>
  <w:style w:type="character" w:styleId="Hyperlink">
    <w:name w:val="Hyperlink"/>
    <w:basedOn w:val="DefaultParagraphFont"/>
    <w:unhideWhenUsed/>
    <w:rsid w:val="00CB04A9"/>
    <w:rPr>
      <w:color w:val="0563C1" w:themeColor="hyperlink"/>
      <w:u w:val="single"/>
    </w:rPr>
  </w:style>
  <w:style w:type="paragraph" w:styleId="ListParagraph">
    <w:name w:val="List Paragraph"/>
    <w:basedOn w:val="Normal"/>
    <w:uiPriority w:val="34"/>
    <w:qFormat/>
    <w:rsid w:val="005223E4"/>
    <w:pPr>
      <w:spacing w:after="0" w:line="240" w:lineRule="auto"/>
      <w:ind w:left="720"/>
    </w:pPr>
    <w:rPr>
      <w:rFonts w:ascii="Calibri" w:hAnsi="Calibri" w:cs="Calibri"/>
    </w:rPr>
  </w:style>
  <w:style w:type="paragraph" w:customStyle="1" w:styleId="TableContents">
    <w:name w:val="Table Contents"/>
    <w:basedOn w:val="Normal"/>
    <w:rsid w:val="006826F7"/>
    <w:pPr>
      <w:widowControl w:val="0"/>
      <w:suppressLineNumbers/>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p10">
    <w:name w:val="p10"/>
    <w:basedOn w:val="Normal"/>
    <w:rsid w:val="006826F7"/>
    <w:pPr>
      <w:widowControl w:val="0"/>
      <w:tabs>
        <w:tab w:val="left" w:pos="1440"/>
      </w:tabs>
      <w:suppressAutoHyphens/>
      <w:spacing w:after="0" w:line="240" w:lineRule="atLeast"/>
      <w:ind w:left="840"/>
    </w:pPr>
    <w:rPr>
      <w:rFonts w:ascii="Liberation Serif" w:eastAsia="SimSun" w:hAnsi="Liberation Serif" w:cs="Arial"/>
      <w:kern w:val="1"/>
      <w:sz w:val="24"/>
      <w:szCs w:val="24"/>
      <w:lang w:eastAsia="zh-CN" w:bidi="hi-IN"/>
    </w:rPr>
  </w:style>
  <w:style w:type="character" w:customStyle="1" w:styleId="apple-converted-space">
    <w:name w:val="apple-converted-space"/>
    <w:basedOn w:val="DefaultParagraphFont"/>
    <w:rsid w:val="00A95D5F"/>
  </w:style>
  <w:style w:type="character" w:styleId="CommentReference">
    <w:name w:val="annotation reference"/>
    <w:basedOn w:val="DefaultParagraphFont"/>
    <w:uiPriority w:val="99"/>
    <w:semiHidden/>
    <w:unhideWhenUsed/>
    <w:rsid w:val="00505C2B"/>
    <w:rPr>
      <w:sz w:val="16"/>
      <w:szCs w:val="16"/>
    </w:rPr>
  </w:style>
  <w:style w:type="paragraph" w:styleId="CommentText">
    <w:name w:val="annotation text"/>
    <w:basedOn w:val="Normal"/>
    <w:link w:val="CommentTextChar"/>
    <w:uiPriority w:val="99"/>
    <w:semiHidden/>
    <w:unhideWhenUsed/>
    <w:rsid w:val="00505C2B"/>
    <w:pPr>
      <w:spacing w:line="240" w:lineRule="auto"/>
    </w:pPr>
    <w:rPr>
      <w:sz w:val="20"/>
      <w:szCs w:val="20"/>
    </w:rPr>
  </w:style>
  <w:style w:type="character" w:customStyle="1" w:styleId="CommentTextChar">
    <w:name w:val="Comment Text Char"/>
    <w:basedOn w:val="DefaultParagraphFont"/>
    <w:link w:val="CommentText"/>
    <w:uiPriority w:val="99"/>
    <w:semiHidden/>
    <w:rsid w:val="00505C2B"/>
    <w:rPr>
      <w:sz w:val="20"/>
      <w:szCs w:val="20"/>
    </w:rPr>
  </w:style>
  <w:style w:type="paragraph" w:styleId="CommentSubject">
    <w:name w:val="annotation subject"/>
    <w:basedOn w:val="CommentText"/>
    <w:next w:val="CommentText"/>
    <w:link w:val="CommentSubjectChar"/>
    <w:uiPriority w:val="99"/>
    <w:semiHidden/>
    <w:unhideWhenUsed/>
    <w:rsid w:val="00505C2B"/>
    <w:rPr>
      <w:b/>
      <w:bCs/>
    </w:rPr>
  </w:style>
  <w:style w:type="character" w:customStyle="1" w:styleId="CommentSubjectChar">
    <w:name w:val="Comment Subject Char"/>
    <w:basedOn w:val="CommentTextChar"/>
    <w:link w:val="CommentSubject"/>
    <w:uiPriority w:val="99"/>
    <w:semiHidden/>
    <w:rsid w:val="00505C2B"/>
    <w:rPr>
      <w:b/>
      <w:bCs/>
      <w:sz w:val="20"/>
      <w:szCs w:val="20"/>
    </w:rPr>
  </w:style>
  <w:style w:type="paragraph" w:styleId="BalloonText">
    <w:name w:val="Balloon Text"/>
    <w:basedOn w:val="Normal"/>
    <w:link w:val="BalloonTextChar"/>
    <w:uiPriority w:val="99"/>
    <w:semiHidden/>
    <w:unhideWhenUsed/>
    <w:rsid w:val="00505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C2B"/>
    <w:rPr>
      <w:rFonts w:ascii="Segoe UI" w:hAnsi="Segoe UI" w:cs="Segoe UI"/>
      <w:sz w:val="18"/>
      <w:szCs w:val="18"/>
    </w:rPr>
  </w:style>
  <w:style w:type="paragraph" w:customStyle="1" w:styleId="DefaultText">
    <w:name w:val="Default Text"/>
    <w:basedOn w:val="Normal"/>
    <w:rsid w:val="00C800CF"/>
    <w:pPr>
      <w:overflowPunct w:val="0"/>
      <w:autoSpaceDE w:val="0"/>
      <w:autoSpaceDN w:val="0"/>
      <w:adjustRightInd w:val="0"/>
      <w:spacing w:after="0" w:line="240" w:lineRule="auto"/>
      <w:jc w:val="both"/>
    </w:pPr>
    <w:rPr>
      <w:rFonts w:ascii="Times New Roman" w:eastAsia="Times New Roman" w:hAnsi="Times New Roman" w:cs="Times New Roman"/>
      <w:sz w:val="24"/>
      <w:szCs w:val="20"/>
      <w:lang w:val="en-GB"/>
    </w:rPr>
  </w:style>
  <w:style w:type="paragraph" w:customStyle="1" w:styleId="a">
    <w:name w:val="тенндер стил"/>
    <w:basedOn w:val="Normal"/>
    <w:autoRedefine/>
    <w:rsid w:val="00A723DC"/>
    <w:pPr>
      <w:widowControl w:val="0"/>
      <w:shd w:val="clear" w:color="auto" w:fill="FFFFFF"/>
      <w:tabs>
        <w:tab w:val="left" w:pos="0"/>
      </w:tabs>
      <w:spacing w:after="0" w:line="240" w:lineRule="auto"/>
      <w:jc w:val="both"/>
    </w:pPr>
    <w:rPr>
      <w:rFonts w:ascii="Arial" w:eastAsia="Times New Roman"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587095">
      <w:bodyDiv w:val="1"/>
      <w:marLeft w:val="0"/>
      <w:marRight w:val="0"/>
      <w:marTop w:val="0"/>
      <w:marBottom w:val="0"/>
      <w:divBdr>
        <w:top w:val="none" w:sz="0" w:space="0" w:color="auto"/>
        <w:left w:val="none" w:sz="0" w:space="0" w:color="auto"/>
        <w:bottom w:val="none" w:sz="0" w:space="0" w:color="auto"/>
        <w:right w:val="none" w:sz="0" w:space="0" w:color="auto"/>
      </w:divBdr>
    </w:div>
    <w:div w:id="905339784">
      <w:bodyDiv w:val="1"/>
      <w:marLeft w:val="0"/>
      <w:marRight w:val="0"/>
      <w:marTop w:val="0"/>
      <w:marBottom w:val="0"/>
      <w:divBdr>
        <w:top w:val="none" w:sz="0" w:space="0" w:color="auto"/>
        <w:left w:val="none" w:sz="0" w:space="0" w:color="auto"/>
        <w:bottom w:val="none" w:sz="0" w:space="0" w:color="auto"/>
        <w:right w:val="none" w:sz="0" w:space="0" w:color="auto"/>
      </w:divBdr>
    </w:div>
    <w:div w:id="982463127">
      <w:bodyDiv w:val="1"/>
      <w:marLeft w:val="0"/>
      <w:marRight w:val="0"/>
      <w:marTop w:val="0"/>
      <w:marBottom w:val="0"/>
      <w:divBdr>
        <w:top w:val="none" w:sz="0" w:space="0" w:color="auto"/>
        <w:left w:val="none" w:sz="0" w:space="0" w:color="auto"/>
        <w:bottom w:val="none" w:sz="0" w:space="0" w:color="auto"/>
        <w:right w:val="none" w:sz="0" w:space="0" w:color="auto"/>
      </w:divBdr>
    </w:div>
    <w:div w:id="1117413938">
      <w:bodyDiv w:val="1"/>
      <w:marLeft w:val="0"/>
      <w:marRight w:val="0"/>
      <w:marTop w:val="0"/>
      <w:marBottom w:val="0"/>
      <w:divBdr>
        <w:top w:val="none" w:sz="0" w:space="0" w:color="auto"/>
        <w:left w:val="none" w:sz="0" w:space="0" w:color="auto"/>
        <w:bottom w:val="none" w:sz="0" w:space="0" w:color="auto"/>
        <w:right w:val="none" w:sz="0" w:space="0" w:color="auto"/>
      </w:divBdr>
    </w:div>
    <w:div w:id="1583484625">
      <w:bodyDiv w:val="1"/>
      <w:marLeft w:val="0"/>
      <w:marRight w:val="0"/>
      <w:marTop w:val="0"/>
      <w:marBottom w:val="0"/>
      <w:divBdr>
        <w:top w:val="none" w:sz="0" w:space="0" w:color="auto"/>
        <w:left w:val="none" w:sz="0" w:space="0" w:color="auto"/>
        <w:bottom w:val="none" w:sz="0" w:space="0" w:color="auto"/>
        <w:right w:val="none" w:sz="0" w:space="0" w:color="auto"/>
      </w:divBdr>
    </w:div>
    <w:div w:id="1813982631">
      <w:bodyDiv w:val="1"/>
      <w:marLeft w:val="0"/>
      <w:marRight w:val="0"/>
      <w:marTop w:val="0"/>
      <w:marBottom w:val="0"/>
      <w:divBdr>
        <w:top w:val="none" w:sz="0" w:space="0" w:color="auto"/>
        <w:left w:val="none" w:sz="0" w:space="0" w:color="auto"/>
        <w:bottom w:val="none" w:sz="0" w:space="0" w:color="auto"/>
        <w:right w:val="none" w:sz="0" w:space="0" w:color="auto"/>
      </w:divBdr>
      <w:divsChild>
        <w:div w:id="1325007929">
          <w:marLeft w:val="360"/>
          <w:marRight w:val="0"/>
          <w:marTop w:val="200"/>
          <w:marBottom w:val="0"/>
          <w:divBdr>
            <w:top w:val="none" w:sz="0" w:space="0" w:color="auto"/>
            <w:left w:val="none" w:sz="0" w:space="0" w:color="auto"/>
            <w:bottom w:val="none" w:sz="0" w:space="0" w:color="auto"/>
            <w:right w:val="none" w:sz="0" w:space="0" w:color="auto"/>
          </w:divBdr>
        </w:div>
        <w:div w:id="459301323">
          <w:marLeft w:val="360"/>
          <w:marRight w:val="0"/>
          <w:marTop w:val="200"/>
          <w:marBottom w:val="0"/>
          <w:divBdr>
            <w:top w:val="none" w:sz="0" w:space="0" w:color="auto"/>
            <w:left w:val="none" w:sz="0" w:space="0" w:color="auto"/>
            <w:bottom w:val="none" w:sz="0" w:space="0" w:color="auto"/>
            <w:right w:val="none" w:sz="0" w:space="0" w:color="auto"/>
          </w:divBdr>
        </w:div>
        <w:div w:id="519009566">
          <w:marLeft w:val="360"/>
          <w:marRight w:val="0"/>
          <w:marTop w:val="200"/>
          <w:marBottom w:val="0"/>
          <w:divBdr>
            <w:top w:val="none" w:sz="0" w:space="0" w:color="auto"/>
            <w:left w:val="none" w:sz="0" w:space="0" w:color="auto"/>
            <w:bottom w:val="none" w:sz="0" w:space="0" w:color="auto"/>
            <w:right w:val="none" w:sz="0" w:space="0" w:color="auto"/>
          </w:divBdr>
        </w:div>
        <w:div w:id="1690990520">
          <w:marLeft w:val="360"/>
          <w:marRight w:val="0"/>
          <w:marTop w:val="200"/>
          <w:marBottom w:val="0"/>
          <w:divBdr>
            <w:top w:val="none" w:sz="0" w:space="0" w:color="auto"/>
            <w:left w:val="none" w:sz="0" w:space="0" w:color="auto"/>
            <w:bottom w:val="none" w:sz="0" w:space="0" w:color="auto"/>
            <w:right w:val="none" w:sz="0" w:space="0" w:color="auto"/>
          </w:divBdr>
        </w:div>
        <w:div w:id="167913552">
          <w:marLeft w:val="360"/>
          <w:marRight w:val="0"/>
          <w:marTop w:val="200"/>
          <w:marBottom w:val="0"/>
          <w:divBdr>
            <w:top w:val="none" w:sz="0" w:space="0" w:color="auto"/>
            <w:left w:val="none" w:sz="0" w:space="0" w:color="auto"/>
            <w:bottom w:val="none" w:sz="0" w:space="0" w:color="auto"/>
            <w:right w:val="none" w:sz="0" w:space="0" w:color="auto"/>
          </w:divBdr>
        </w:div>
        <w:div w:id="131753698">
          <w:marLeft w:val="360"/>
          <w:marRight w:val="0"/>
          <w:marTop w:val="200"/>
          <w:marBottom w:val="0"/>
          <w:divBdr>
            <w:top w:val="none" w:sz="0" w:space="0" w:color="auto"/>
            <w:left w:val="none" w:sz="0" w:space="0" w:color="auto"/>
            <w:bottom w:val="none" w:sz="0" w:space="0" w:color="auto"/>
            <w:right w:val="none" w:sz="0" w:space="0" w:color="auto"/>
          </w:divBdr>
        </w:div>
        <w:div w:id="1935285089">
          <w:marLeft w:val="360"/>
          <w:marRight w:val="0"/>
          <w:marTop w:val="200"/>
          <w:marBottom w:val="0"/>
          <w:divBdr>
            <w:top w:val="none" w:sz="0" w:space="0" w:color="auto"/>
            <w:left w:val="none" w:sz="0" w:space="0" w:color="auto"/>
            <w:bottom w:val="none" w:sz="0" w:space="0" w:color="auto"/>
            <w:right w:val="none" w:sz="0" w:space="0" w:color="auto"/>
          </w:divBdr>
        </w:div>
      </w:divsChild>
    </w:div>
    <w:div w:id="204984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bavke@redcross.org.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bavke@redcross.org.r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Radovanovic</dc:creator>
  <cp:keywords/>
  <dc:description/>
  <cp:lastModifiedBy>Nikola Radovanović</cp:lastModifiedBy>
  <cp:revision>110</cp:revision>
  <dcterms:created xsi:type="dcterms:W3CDTF">2021-11-04T10:13:00Z</dcterms:created>
  <dcterms:modified xsi:type="dcterms:W3CDTF">2025-02-14T09:58:00Z</dcterms:modified>
</cp:coreProperties>
</file>